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7955E5" w:rsidRPr="001E106D" w:rsidRDefault="007955E5" w:rsidP="001E106D">
      <w:pPr>
        <w:pStyle w:val="aff3"/>
        <w:tabs>
          <w:tab w:val="left" w:pos="567"/>
        </w:tabs>
        <w:ind w:left="0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tabs>
          <w:tab w:val="left" w:pos="993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106D">
        <w:rPr>
          <w:rFonts w:ascii="Liberation Serif" w:hAnsi="Liberation Serif" w:cs="Liberation Serif"/>
          <w:bCs/>
          <w:color w:val="000000"/>
          <w:spacing w:val="-4"/>
          <w:sz w:val="28"/>
          <w:szCs w:val="28"/>
          <w:lang w:val="en-US" w:eastAsia="ru-RU"/>
        </w:rPr>
        <w:t>III</w:t>
      </w:r>
      <w:r w:rsidRPr="001E106D">
        <w:rPr>
          <w:rFonts w:ascii="Liberation Serif" w:hAnsi="Liberation Serif" w:cs="Liberation Serif"/>
          <w:bCs/>
          <w:color w:val="000000"/>
          <w:spacing w:val="-4"/>
          <w:sz w:val="28"/>
          <w:szCs w:val="28"/>
          <w:lang w:eastAsia="ru-RU"/>
        </w:rPr>
        <w:t xml:space="preserve"> Всероссийские Арктические игры (далее – Игры) </w:t>
      </w: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проводятся </w:t>
      </w:r>
      <w:r w:rsidRPr="001E106D">
        <w:rPr>
          <w:rFonts w:ascii="Liberation Serif" w:hAnsi="Liberation Serif" w:cs="Liberation Serif"/>
          <w:sz w:val="28"/>
          <w:szCs w:val="28"/>
        </w:rPr>
        <w:t>в рамках реализации федерального проекта «Спорт – норма жизни».</w:t>
      </w:r>
      <w:proofErr w:type="gramEnd"/>
    </w:p>
    <w:p w:rsidR="007955E5" w:rsidRPr="001E106D" w:rsidRDefault="00C704E4" w:rsidP="001E106D">
      <w:pPr>
        <w:tabs>
          <w:tab w:val="left" w:pos="993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Цели и задачи Игр:</w:t>
      </w:r>
    </w:p>
    <w:p w:rsidR="007955E5" w:rsidRPr="001E106D" w:rsidRDefault="00C704E4" w:rsidP="001E106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привлечение населения Арктической зоны Российской Федерации </w:t>
      </w: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 xml:space="preserve">к систематическим занятиям физической культурой и спортом; </w:t>
      </w:r>
    </w:p>
    <w:p w:rsidR="007955E5" w:rsidRPr="001E106D" w:rsidRDefault="00C704E4" w:rsidP="001E106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формирование у населения устойчивого интереса к регулярным занятиям физической культурой и спортом, а также ведению здорового и активного образа жизни;</w:t>
      </w:r>
    </w:p>
    <w:p w:rsidR="007955E5" w:rsidRPr="001E106D" w:rsidRDefault="00C704E4" w:rsidP="001E106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популяризация видов спорта, включенных в программу Игр среди населения, проживающего в регионах Российской Федерации, входящих </w:t>
      </w: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в Арктическую зону;</w:t>
      </w:r>
    </w:p>
    <w:p w:rsidR="007955E5" w:rsidRPr="001E106D" w:rsidRDefault="00C704E4" w:rsidP="001E106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повышение спортивного мастерства участников Игр;</w:t>
      </w:r>
    </w:p>
    <w:p w:rsidR="007955E5" w:rsidRPr="001E106D" w:rsidRDefault="00C704E4" w:rsidP="001E106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обмен опытом работы между физкультурными и спортивными организациями, участниками и тренерами;</w:t>
      </w:r>
    </w:p>
    <w:p w:rsidR="007955E5" w:rsidRPr="001E106D" w:rsidRDefault="00C704E4" w:rsidP="001E106D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укрепление дружественных связей между муниципальными образованиями Арктической зоны Российской Федерации.</w:t>
      </w:r>
    </w:p>
    <w:p w:rsidR="007955E5" w:rsidRPr="001E106D" w:rsidRDefault="007955E5" w:rsidP="001E106D">
      <w:pPr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709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МЕСТО И СРОКИ ПРОВЕДЕНИЯ ИГР</w:t>
      </w:r>
    </w:p>
    <w:p w:rsidR="007955E5" w:rsidRPr="001E106D" w:rsidRDefault="007955E5" w:rsidP="001E106D">
      <w:pPr>
        <w:pStyle w:val="aff3"/>
        <w:tabs>
          <w:tab w:val="left" w:pos="709"/>
        </w:tabs>
        <w:ind w:left="0"/>
        <w:rPr>
          <w:rFonts w:ascii="Liberation Serif" w:hAnsi="Liberation Serif" w:cs="Liberation Serif"/>
          <w:b/>
          <w:sz w:val="28"/>
          <w:szCs w:val="28"/>
        </w:rPr>
      </w:pPr>
    </w:p>
    <w:p w:rsidR="007955E5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Игры проводятся в г. Салехард и г. Лабытнанги Ямало-Ненецкого автономного округа в период с 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22 по 31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г., в том числе:</w:t>
      </w:r>
    </w:p>
    <w:p w:rsidR="00D80FE7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фигурному катанию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на коньках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 xml:space="preserve">в г. Салехарде в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 22 по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22 марта, день</w:t>
      </w:r>
      <w:proofErr w:type="gramEnd"/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отъезда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марта);</w:t>
      </w:r>
    </w:p>
    <w:p w:rsidR="00D80FE7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самбо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Салехарде 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 xml:space="preserve">с 22 по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22 марта, день отъезда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25 марта);</w:t>
      </w:r>
    </w:p>
    <w:p w:rsidR="00D80FE7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триатлону (</w:t>
      </w:r>
      <w:proofErr w:type="spellStart"/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дуатлон</w:t>
      </w:r>
      <w:proofErr w:type="spellEnd"/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 xml:space="preserve"> зимний)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Салехарде в период с 22 по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22 марта, день отъезда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марта);</w:t>
      </w:r>
    </w:p>
    <w:p w:rsidR="00D80FE7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шахматам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Салехарде 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 xml:space="preserve">с 22 по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22 марта, день отъезда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марта);</w:t>
      </w:r>
    </w:p>
    <w:p w:rsidR="00D80FE7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- соревнования </w:t>
      </w:r>
      <w:r w:rsidRPr="00D80FE7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по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волейболу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(дисциплина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- волейбол на снегу)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проводятся в г. Салехарде в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 22 по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22 марта, день отъезда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марта);</w:t>
      </w:r>
    </w:p>
    <w:p w:rsidR="00D80FE7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C7BE3">
        <w:rPr>
          <w:rFonts w:ascii="Liberation Serif" w:hAnsi="Liberation Serif" w:cs="Liberation Serif"/>
          <w:sz w:val="28"/>
          <w:szCs w:val="28"/>
          <w:lang w:eastAsia="ru-RU"/>
        </w:rPr>
        <w:t xml:space="preserve">- соревнования </w:t>
      </w:r>
      <w:r w:rsidRPr="00D80FE7">
        <w:rPr>
          <w:rFonts w:ascii="Liberation Serif" w:hAnsi="Liberation Serif" w:cs="Liberation Serif"/>
          <w:sz w:val="28"/>
          <w:szCs w:val="28"/>
          <w:lang w:eastAsia="ru-RU"/>
        </w:rPr>
        <w:t>по</w:t>
      </w:r>
      <w:r w:rsidRPr="003C7BE3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волейболу</w:t>
      </w:r>
      <w:r w:rsidRPr="003C7BE3">
        <w:rPr>
          <w:rFonts w:ascii="Liberation Serif" w:hAnsi="Liberation Serif" w:cs="Liberation Serif"/>
          <w:sz w:val="28"/>
          <w:szCs w:val="28"/>
          <w:lang w:eastAsia="ru-RU"/>
        </w:rPr>
        <w:t xml:space="preserve"> проводятся в г.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Лабытнанги </w:t>
      </w:r>
      <w:r w:rsidRPr="003C7BE3">
        <w:rPr>
          <w:rFonts w:ascii="Liberation Serif" w:hAnsi="Liberation Serif" w:cs="Liberation Serif"/>
          <w:sz w:val="28"/>
          <w:szCs w:val="28"/>
          <w:shd w:val="clear" w:color="auto" w:fill="FFFFFF" w:themeFill="background1"/>
          <w:lang w:eastAsia="ru-RU"/>
        </w:rPr>
        <w:t xml:space="preserve">в период </w:t>
      </w:r>
      <w:r w:rsidRPr="003C7BE3">
        <w:rPr>
          <w:rFonts w:ascii="Liberation Serif" w:hAnsi="Liberation Serif" w:cs="Liberation Serif"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 22 по 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(день приезда – 22 марта, день отъезда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марта);</w:t>
      </w:r>
    </w:p>
    <w:p w:rsidR="00D80FE7" w:rsidRPr="003C7BE3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 xml:space="preserve">хоккею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проводятся в г. Лабытнанги 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с 2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31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22 марта, день отъезда 31 марта);</w:t>
      </w:r>
    </w:p>
    <w:p w:rsidR="00D80FE7" w:rsidRPr="003C7BE3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баскетболу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Лабытнанги 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 25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31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марта, день отъезда 31 марта);</w:t>
      </w:r>
    </w:p>
    <w:p w:rsidR="00D80FE7" w:rsidRPr="003C7BE3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плаванию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Лабытнанги 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с 2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31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марта, день отъезда 31 марта);</w:t>
      </w:r>
    </w:p>
    <w:p w:rsidR="00D80FE7" w:rsidRPr="003C7BE3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proofErr w:type="spellStart"/>
      <w:r w:rsidRPr="005F4277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Warpoint</w:t>
      </w:r>
      <w:proofErr w:type="spellEnd"/>
      <w:r w:rsidRPr="005F4277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проводятся в г. Салехард 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с 2</w:t>
      </w:r>
      <w:r w:rsidR="00B54F7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7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31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</w:t>
      </w:r>
      <w:r w:rsidR="00B54F7C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7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марта, день отъезда 31 марта);</w:t>
      </w:r>
    </w:p>
    <w:p w:rsidR="00D80FE7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- соревнования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 биатлону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Лабытнанги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 2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31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марта, день отъезда 31 марта);</w:t>
      </w:r>
    </w:p>
    <w:p w:rsidR="00D80FE7" w:rsidRPr="003C7BE3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лыжным гонкам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Салехарде 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с 2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5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марта, день отъезда 31 марта);</w:t>
      </w:r>
    </w:p>
    <w:p w:rsidR="00D80FE7" w:rsidRPr="003C7BE3" w:rsidRDefault="00D80FE7" w:rsidP="00D80FE7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настольному теннису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Салехарде в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 2</w:t>
      </w:r>
      <w:r w:rsidR="00B54F7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8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31 марта 202</w:t>
      </w:r>
      <w:r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(день приезда – 2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6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марта, день отъезда 31 марта);</w:t>
      </w:r>
    </w:p>
    <w:p w:rsidR="007955E5" w:rsidRPr="003C7BE3" w:rsidRDefault="00C704E4" w:rsidP="001E106D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по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северному многоборью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Салехарде 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 xml:space="preserve">в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период 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 2</w:t>
      </w:r>
      <w:r w:rsidR="009A578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7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31 марта 202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(день приезда – </w:t>
      </w:r>
      <w:r w:rsidR="009A578D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27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марта, день отъезда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="009A578D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31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марта);</w:t>
      </w:r>
    </w:p>
    <w:p w:rsidR="007955E5" w:rsidRPr="003C7BE3" w:rsidRDefault="00C704E4" w:rsidP="0011465A">
      <w:pPr>
        <w:shd w:val="clear" w:color="auto" w:fill="FFFFFF" w:themeFill="background1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- соревнования </w:t>
      </w:r>
      <w:r w:rsidRP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 стрельбе из лука</w:t>
      </w:r>
      <w:r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проводятся в г. Лабытнанги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в период </w:t>
      </w:r>
      <w:r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 2</w:t>
      </w:r>
      <w:r w:rsidR="009A578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7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31 марта 202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г.</w:t>
      </w:r>
      <w:r w:rsidR="00517834"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1465A" w:rsidRPr="003C7BE3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(день приезда – 2</w:t>
      </w:r>
      <w:r w:rsidR="009A578D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>7</w:t>
      </w:r>
      <w:r w:rsidR="000F2CD8">
        <w:rPr>
          <w:rFonts w:ascii="Liberation Serif" w:hAnsi="Liberation Serif" w:cs="Liberation Serif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марта, день отъезда 31 марта).</w:t>
      </w:r>
    </w:p>
    <w:p w:rsidR="00CD39D0" w:rsidRPr="001E106D" w:rsidRDefault="00CD39D0" w:rsidP="001E106D">
      <w:pPr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851"/>
          <w:tab w:val="left" w:pos="4536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ОРГАНИЗАТОРЫ ИГР</w:t>
      </w:r>
    </w:p>
    <w:p w:rsidR="007955E5" w:rsidRPr="001E106D" w:rsidRDefault="007955E5" w:rsidP="001E106D">
      <w:pPr>
        <w:pStyle w:val="aff3"/>
        <w:tabs>
          <w:tab w:val="left" w:pos="426"/>
          <w:tab w:val="left" w:pos="4536"/>
        </w:tabs>
        <w:ind w:left="0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Общее руководство организацией Игр осуществляют Министерство спорта Российской Федерации (далее – </w:t>
      </w:r>
      <w:proofErr w:type="spellStart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Минспорт</w:t>
      </w:r>
      <w:proofErr w:type="spellEnd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 России), департамент по физической культуре и спорту Ямало-Ненецкого автономного округа (далее – Департамент) при поддержке Правительства Ямало-Ненецкого автономного округа.</w:t>
      </w:r>
    </w:p>
    <w:p w:rsidR="007955E5" w:rsidRPr="001E106D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Полномочия </w:t>
      </w:r>
      <w:proofErr w:type="spellStart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Минспорта</w:t>
      </w:r>
      <w:proofErr w:type="spellEnd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 России по организации и проведению Игр в соответствии с государственным заданием на оказание государственных услуг (выполнение работ) осуществляются Федеральным государственным автономным учреждением «Федеральная дирекция организации и проведения спортивных и физкультурных мероприятий (далее – ФГАУ «Федеральная дирекция </w:t>
      </w:r>
      <w:proofErr w:type="spellStart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спортмероприятий</w:t>
      </w:r>
      <w:proofErr w:type="spellEnd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»).</w:t>
      </w:r>
    </w:p>
    <w:p w:rsidR="007955E5" w:rsidRPr="001E106D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Полномочия Департамента по организации и проведению Игр осуществляется Государственным автономным учреждением Ямало-Ненецкого автономного округа «Центр спортивной подготовки» (далее – ГАУ ЯНАО «ЦСП»).</w:t>
      </w:r>
    </w:p>
    <w:p w:rsidR="007955E5" w:rsidRPr="001E106D" w:rsidRDefault="00C704E4" w:rsidP="00D80FE7">
      <w:pPr>
        <w:tabs>
          <w:tab w:val="left" w:pos="0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Непосредственное проведение Игр возлагается на Департамент</w:t>
      </w:r>
      <w:r w:rsidR="00D80FE7">
        <w:rPr>
          <w:rFonts w:ascii="Liberation Serif" w:hAnsi="Liberation Serif" w:cs="Liberation Serif"/>
          <w:sz w:val="28"/>
          <w:szCs w:val="28"/>
        </w:rPr>
        <w:t>, у</w:t>
      </w:r>
      <w:r w:rsidR="00D80FE7" w:rsidRPr="00D80FE7">
        <w:rPr>
          <w:rFonts w:ascii="Liberation Serif" w:hAnsi="Liberation Serif" w:cs="Liberation Serif"/>
          <w:sz w:val="28"/>
          <w:szCs w:val="28"/>
        </w:rPr>
        <w:t>правление по физической культуре и спорту Администрации города Салехард</w:t>
      </w:r>
      <w:r w:rsidR="00D80FE7">
        <w:rPr>
          <w:rFonts w:ascii="Liberation Serif" w:hAnsi="Liberation Serif" w:cs="Liberation Serif"/>
          <w:sz w:val="28"/>
          <w:szCs w:val="28"/>
        </w:rPr>
        <w:t>, м</w:t>
      </w:r>
      <w:r w:rsidR="00D80FE7" w:rsidRPr="00D80FE7">
        <w:rPr>
          <w:rFonts w:ascii="Liberation Serif" w:hAnsi="Liberation Serif" w:cs="Liberation Serif"/>
          <w:sz w:val="28"/>
          <w:szCs w:val="28"/>
        </w:rPr>
        <w:t>униципальное учреждение «Управление физической культуры, спорта, молодежной политики и туризма Администрации города Лабытнанги»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 и Главную судейскую коллегию (далее – ГСК), утверждаемую Департаментом.</w:t>
      </w:r>
    </w:p>
    <w:p w:rsidR="007955E5" w:rsidRPr="001E106D" w:rsidRDefault="007955E5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709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ТРЕБОВАНИЯ К УЧАСТНИКАМ И УСЛОВИЯ ИХ ДОПУСКА</w:t>
      </w:r>
    </w:p>
    <w:p w:rsidR="007955E5" w:rsidRPr="001E106D" w:rsidRDefault="007955E5" w:rsidP="001E106D">
      <w:pPr>
        <w:pStyle w:val="aff3"/>
        <w:tabs>
          <w:tab w:val="left" w:pos="709"/>
        </w:tabs>
        <w:ind w:left="0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К участию в Играх допускаются по одной сборной команде субъектов Российской Федерации входящих в состав Арктической зоны (Республика Карелия, Республика Коми, Республика Саха (Якутия), Красноярский край, Архангельская область, Мурманская область, Ненецкий автономный округ, Чукотский автономный округ, Ямало-Ненецкий автономный округ). </w:t>
      </w:r>
    </w:p>
    <w:p w:rsidR="007955E5" w:rsidRPr="00B11B1C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11B1C">
        <w:rPr>
          <w:rFonts w:ascii="Liberation Serif" w:hAnsi="Liberation Serif" w:cs="Liberation Serif"/>
          <w:sz w:val="28"/>
          <w:szCs w:val="28"/>
        </w:rPr>
        <w:t xml:space="preserve">Состав команды: </w:t>
      </w:r>
      <w:r w:rsidR="00B11B1C" w:rsidRPr="00B11B1C">
        <w:rPr>
          <w:rFonts w:ascii="Liberation Serif" w:hAnsi="Liberation Serif" w:cs="Liberation Serif"/>
          <w:sz w:val="28"/>
          <w:szCs w:val="28"/>
        </w:rPr>
        <w:t>1</w:t>
      </w:r>
      <w:r w:rsidR="00C82BE5">
        <w:rPr>
          <w:rFonts w:ascii="Liberation Serif" w:hAnsi="Liberation Serif" w:cs="Liberation Serif"/>
          <w:sz w:val="28"/>
          <w:szCs w:val="28"/>
        </w:rPr>
        <w:t>20</w:t>
      </w:r>
      <w:r w:rsidRPr="00B11B1C">
        <w:rPr>
          <w:rFonts w:ascii="Liberation Serif" w:hAnsi="Liberation Serif" w:cs="Liberation Serif"/>
          <w:sz w:val="28"/>
          <w:szCs w:val="28"/>
        </w:rPr>
        <w:t xml:space="preserve"> человек, в том числе </w:t>
      </w:r>
      <w:r w:rsidR="00C82BE5">
        <w:rPr>
          <w:rFonts w:ascii="Liberation Serif" w:hAnsi="Liberation Serif" w:cs="Liberation Serif"/>
          <w:sz w:val="28"/>
          <w:szCs w:val="28"/>
        </w:rPr>
        <w:t>97</w:t>
      </w:r>
      <w:r w:rsidR="00346BFC">
        <w:rPr>
          <w:rFonts w:ascii="Liberation Serif" w:hAnsi="Liberation Serif" w:cs="Liberation Serif"/>
          <w:sz w:val="28"/>
          <w:szCs w:val="28"/>
        </w:rPr>
        <w:t xml:space="preserve"> </w:t>
      </w:r>
      <w:r w:rsidRPr="00B11B1C">
        <w:rPr>
          <w:rFonts w:ascii="Liberation Serif" w:hAnsi="Liberation Serif" w:cs="Liberation Serif"/>
          <w:sz w:val="28"/>
          <w:szCs w:val="28"/>
        </w:rPr>
        <w:t xml:space="preserve">участников (1 юниор, 4 юниорки, </w:t>
      </w:r>
      <w:r w:rsidR="00C82BE5">
        <w:rPr>
          <w:rFonts w:ascii="Liberation Serif" w:hAnsi="Liberation Serif" w:cs="Liberation Serif"/>
          <w:sz w:val="28"/>
          <w:szCs w:val="28"/>
        </w:rPr>
        <w:t>4</w:t>
      </w:r>
      <w:r w:rsidR="00AB5F03">
        <w:rPr>
          <w:rFonts w:ascii="Liberation Serif" w:hAnsi="Liberation Serif" w:cs="Liberation Serif"/>
          <w:sz w:val="28"/>
          <w:szCs w:val="28"/>
        </w:rPr>
        <w:t>5</w:t>
      </w:r>
      <w:r w:rsidR="00B11B1C" w:rsidRPr="00B11B1C">
        <w:rPr>
          <w:rFonts w:ascii="Liberation Serif" w:hAnsi="Liberation Serif" w:cs="Liberation Serif"/>
          <w:sz w:val="28"/>
          <w:szCs w:val="28"/>
        </w:rPr>
        <w:t xml:space="preserve"> юнош</w:t>
      </w:r>
      <w:r w:rsidR="00AB5F03">
        <w:rPr>
          <w:rFonts w:ascii="Liberation Serif" w:hAnsi="Liberation Serif" w:cs="Liberation Serif"/>
          <w:sz w:val="28"/>
          <w:szCs w:val="28"/>
        </w:rPr>
        <w:t>ей</w:t>
      </w:r>
      <w:r w:rsidRPr="00B11B1C">
        <w:rPr>
          <w:rFonts w:ascii="Liberation Serif" w:hAnsi="Liberation Serif" w:cs="Liberation Serif"/>
          <w:sz w:val="28"/>
          <w:szCs w:val="28"/>
        </w:rPr>
        <w:t xml:space="preserve">, </w:t>
      </w:r>
      <w:r w:rsidR="00346BFC">
        <w:rPr>
          <w:rFonts w:ascii="Liberation Serif" w:hAnsi="Liberation Serif" w:cs="Liberation Serif"/>
          <w:sz w:val="28"/>
          <w:szCs w:val="28"/>
        </w:rPr>
        <w:t>4</w:t>
      </w:r>
      <w:r w:rsidR="00AB5F03">
        <w:rPr>
          <w:rFonts w:ascii="Liberation Serif" w:hAnsi="Liberation Serif" w:cs="Liberation Serif"/>
          <w:sz w:val="28"/>
          <w:szCs w:val="28"/>
        </w:rPr>
        <w:t>7</w:t>
      </w:r>
      <w:r w:rsidRPr="00B11B1C">
        <w:rPr>
          <w:rFonts w:ascii="Liberation Serif" w:hAnsi="Liberation Serif" w:cs="Liberation Serif"/>
          <w:sz w:val="28"/>
          <w:szCs w:val="28"/>
        </w:rPr>
        <w:t xml:space="preserve"> девуш</w:t>
      </w:r>
      <w:r w:rsidR="00B11B1C" w:rsidRPr="00B11B1C">
        <w:rPr>
          <w:rFonts w:ascii="Liberation Serif" w:hAnsi="Liberation Serif" w:cs="Liberation Serif"/>
          <w:sz w:val="28"/>
          <w:szCs w:val="28"/>
        </w:rPr>
        <w:t>е</w:t>
      </w:r>
      <w:r w:rsidR="00346BFC">
        <w:rPr>
          <w:rFonts w:ascii="Liberation Serif" w:hAnsi="Liberation Serif" w:cs="Liberation Serif"/>
          <w:sz w:val="28"/>
          <w:szCs w:val="28"/>
        </w:rPr>
        <w:t>к)</w:t>
      </w:r>
      <w:r w:rsidRPr="00B11B1C">
        <w:rPr>
          <w:rFonts w:ascii="Liberation Serif" w:hAnsi="Liberation Serif" w:cs="Liberation Serif"/>
          <w:sz w:val="28"/>
          <w:szCs w:val="28"/>
        </w:rPr>
        <w:t xml:space="preserve">, </w:t>
      </w:r>
      <w:r w:rsidR="00B11B1C" w:rsidRPr="00B11B1C">
        <w:rPr>
          <w:rFonts w:ascii="Liberation Serif" w:hAnsi="Liberation Serif" w:cs="Liberation Serif"/>
          <w:sz w:val="28"/>
          <w:szCs w:val="28"/>
        </w:rPr>
        <w:t>2</w:t>
      </w:r>
      <w:r w:rsidR="00C82BE5">
        <w:rPr>
          <w:rFonts w:ascii="Liberation Serif" w:hAnsi="Liberation Serif" w:cs="Liberation Serif"/>
          <w:sz w:val="28"/>
          <w:szCs w:val="28"/>
        </w:rPr>
        <w:t>2</w:t>
      </w:r>
      <w:r w:rsidRPr="00B11B1C">
        <w:rPr>
          <w:rFonts w:ascii="Liberation Serif" w:hAnsi="Liberation Serif" w:cs="Liberation Serif"/>
          <w:sz w:val="28"/>
          <w:szCs w:val="28"/>
        </w:rPr>
        <w:t xml:space="preserve"> тренер</w:t>
      </w:r>
      <w:r w:rsidR="00B11B1C" w:rsidRPr="00B11B1C">
        <w:rPr>
          <w:rFonts w:ascii="Liberation Serif" w:hAnsi="Liberation Serif" w:cs="Liberation Serif"/>
          <w:sz w:val="28"/>
          <w:szCs w:val="28"/>
        </w:rPr>
        <w:t>а</w:t>
      </w:r>
      <w:r w:rsidRPr="00B11B1C">
        <w:rPr>
          <w:rFonts w:ascii="Liberation Serif" w:hAnsi="Liberation Serif" w:cs="Liberation Serif"/>
          <w:sz w:val="28"/>
          <w:szCs w:val="28"/>
        </w:rPr>
        <w:t xml:space="preserve">, 1 представитель. </w:t>
      </w:r>
    </w:p>
    <w:p w:rsidR="007955E5" w:rsidRPr="001E106D" w:rsidRDefault="00C704E4" w:rsidP="001E106D">
      <w:pPr>
        <w:ind w:right="-3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Участники команды для участия в Играх должны иметь единую парадную форму.</w:t>
      </w:r>
    </w:p>
    <w:p w:rsidR="007955E5" w:rsidRPr="001E106D" w:rsidRDefault="007955E5" w:rsidP="001E106D">
      <w:pPr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Style w:val="aff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30"/>
        <w:gridCol w:w="1956"/>
        <w:gridCol w:w="2552"/>
        <w:gridCol w:w="1446"/>
      </w:tblGrid>
      <w:tr w:rsidR="007955E5" w:rsidRPr="001E106D">
        <w:trPr>
          <w:trHeight w:val="760"/>
        </w:trPr>
        <w:tc>
          <w:tcPr>
            <w:tcW w:w="539" w:type="dxa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lastRenderedPageBreak/>
              <w:t>№</w:t>
            </w:r>
          </w:p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п\</w:t>
            </w:r>
            <w:proofErr w:type="gramStart"/>
            <w:r w:rsidRPr="001E106D">
              <w:rPr>
                <w:rFonts w:ascii="Liberation Serif" w:hAnsi="Liberation Serif" w:cs="Liberation Serif"/>
              </w:rPr>
              <w:t>п</w:t>
            </w:r>
            <w:proofErr w:type="gramEnd"/>
          </w:p>
        </w:tc>
        <w:tc>
          <w:tcPr>
            <w:tcW w:w="3430" w:type="dxa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 xml:space="preserve">Виды спорта, </w:t>
            </w:r>
          </w:p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1E106D">
              <w:rPr>
                <w:rFonts w:ascii="Liberation Serif" w:hAnsi="Liberation Serif" w:cs="Liberation Serif"/>
              </w:rPr>
              <w:t>включенные</w:t>
            </w:r>
            <w:proofErr w:type="gramEnd"/>
            <w:r w:rsidRPr="001E106D">
              <w:rPr>
                <w:rFonts w:ascii="Liberation Serif" w:hAnsi="Liberation Serif" w:cs="Liberation Serif"/>
              </w:rPr>
              <w:t xml:space="preserve"> в программу Игр </w:t>
            </w:r>
          </w:p>
        </w:tc>
        <w:tc>
          <w:tcPr>
            <w:tcW w:w="1956" w:type="dxa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Возраст участников</w:t>
            </w:r>
          </w:p>
        </w:tc>
        <w:tc>
          <w:tcPr>
            <w:tcW w:w="2552" w:type="dxa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Количество участников</w:t>
            </w:r>
          </w:p>
        </w:tc>
        <w:tc>
          <w:tcPr>
            <w:tcW w:w="1446" w:type="dxa"/>
          </w:tcPr>
          <w:p w:rsidR="007955E5" w:rsidRPr="001E106D" w:rsidRDefault="00C704E4" w:rsidP="001E106D">
            <w:pPr>
              <w:tabs>
                <w:tab w:val="left" w:pos="780"/>
                <w:tab w:val="center" w:pos="1238"/>
              </w:tabs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Количество</w:t>
            </w:r>
          </w:p>
          <w:p w:rsidR="007955E5" w:rsidRPr="001E106D" w:rsidRDefault="00C704E4" w:rsidP="001E106D">
            <w:pPr>
              <w:tabs>
                <w:tab w:val="left" w:pos="780"/>
                <w:tab w:val="center" w:pos="1238"/>
              </w:tabs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тренеров</w:t>
            </w:r>
          </w:p>
        </w:tc>
      </w:tr>
      <w:tr w:rsidR="007955E5" w:rsidRPr="001E106D">
        <w:trPr>
          <w:trHeight w:val="169"/>
        </w:trPr>
        <w:tc>
          <w:tcPr>
            <w:tcW w:w="539" w:type="dxa"/>
          </w:tcPr>
          <w:p w:rsidR="007955E5" w:rsidRPr="001E106D" w:rsidRDefault="007955E5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7955E5" w:rsidRPr="001E106D" w:rsidRDefault="00C704E4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биатлон</w:t>
            </w:r>
          </w:p>
        </w:tc>
        <w:tc>
          <w:tcPr>
            <w:tcW w:w="195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11-12 лет</w:t>
            </w:r>
          </w:p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13-14 лет</w:t>
            </w:r>
          </w:p>
        </w:tc>
        <w:tc>
          <w:tcPr>
            <w:tcW w:w="2552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</w:tc>
        <w:tc>
          <w:tcPr>
            <w:tcW w:w="144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</w:t>
            </w:r>
          </w:p>
        </w:tc>
      </w:tr>
      <w:tr w:rsidR="007955E5" w:rsidRPr="001E106D">
        <w:trPr>
          <w:trHeight w:val="464"/>
        </w:trPr>
        <w:tc>
          <w:tcPr>
            <w:tcW w:w="539" w:type="dxa"/>
          </w:tcPr>
          <w:p w:rsidR="007955E5" w:rsidRPr="001E106D" w:rsidRDefault="007955E5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7955E5" w:rsidRPr="001E106D" w:rsidRDefault="00C704E4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волейбол</w:t>
            </w:r>
          </w:p>
        </w:tc>
        <w:tc>
          <w:tcPr>
            <w:tcW w:w="195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12-14 лет</w:t>
            </w:r>
          </w:p>
        </w:tc>
        <w:tc>
          <w:tcPr>
            <w:tcW w:w="2552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12 девушек</w:t>
            </w:r>
          </w:p>
        </w:tc>
        <w:tc>
          <w:tcPr>
            <w:tcW w:w="144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</w:t>
            </w:r>
          </w:p>
        </w:tc>
      </w:tr>
      <w:tr w:rsidR="007955E5" w:rsidRPr="001E106D">
        <w:trPr>
          <w:trHeight w:val="169"/>
        </w:trPr>
        <w:tc>
          <w:tcPr>
            <w:tcW w:w="539" w:type="dxa"/>
          </w:tcPr>
          <w:p w:rsidR="007955E5" w:rsidRPr="001E106D" w:rsidRDefault="007955E5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  <w:vAlign w:val="center"/>
          </w:tcPr>
          <w:p w:rsidR="007955E5" w:rsidRPr="001E106D" w:rsidRDefault="00C704E4" w:rsidP="001E106D">
            <w:pPr>
              <w:contextualSpacing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 xml:space="preserve">волейбол (дисциплина </w:t>
            </w:r>
            <w:proofErr w:type="gramStart"/>
            <w:r w:rsidRPr="001E106D">
              <w:rPr>
                <w:rFonts w:ascii="Liberation Serif" w:hAnsi="Liberation Serif" w:cs="Liberation Serif"/>
              </w:rPr>
              <w:t>–в</w:t>
            </w:r>
            <w:proofErr w:type="gramEnd"/>
            <w:r w:rsidRPr="001E106D">
              <w:rPr>
                <w:rFonts w:ascii="Liberation Serif" w:hAnsi="Liberation Serif" w:cs="Liberation Serif"/>
              </w:rPr>
              <w:t>олейбол на снегу)</w:t>
            </w:r>
          </w:p>
        </w:tc>
        <w:tc>
          <w:tcPr>
            <w:tcW w:w="195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15-16 лет</w:t>
            </w:r>
          </w:p>
        </w:tc>
        <w:tc>
          <w:tcPr>
            <w:tcW w:w="2552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4 юноши</w:t>
            </w:r>
          </w:p>
        </w:tc>
        <w:tc>
          <w:tcPr>
            <w:tcW w:w="144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</w:t>
            </w:r>
          </w:p>
        </w:tc>
      </w:tr>
      <w:tr w:rsidR="007955E5" w:rsidRPr="001E106D">
        <w:trPr>
          <w:trHeight w:val="169"/>
        </w:trPr>
        <w:tc>
          <w:tcPr>
            <w:tcW w:w="539" w:type="dxa"/>
          </w:tcPr>
          <w:p w:rsidR="007955E5" w:rsidRPr="001E106D" w:rsidRDefault="007955E5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7955E5" w:rsidRPr="001E106D" w:rsidRDefault="00C704E4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 xml:space="preserve">лыжные гонки </w:t>
            </w:r>
          </w:p>
        </w:tc>
        <w:tc>
          <w:tcPr>
            <w:tcW w:w="195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13-14 лет</w:t>
            </w:r>
          </w:p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15-16 лет</w:t>
            </w:r>
          </w:p>
        </w:tc>
        <w:tc>
          <w:tcPr>
            <w:tcW w:w="2552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</w:tc>
        <w:tc>
          <w:tcPr>
            <w:tcW w:w="144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</w:t>
            </w:r>
          </w:p>
        </w:tc>
      </w:tr>
      <w:tr w:rsidR="007955E5" w:rsidRPr="001E106D">
        <w:trPr>
          <w:trHeight w:val="169"/>
        </w:trPr>
        <w:tc>
          <w:tcPr>
            <w:tcW w:w="539" w:type="dxa"/>
          </w:tcPr>
          <w:p w:rsidR="007955E5" w:rsidRPr="001E106D" w:rsidRDefault="007955E5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7955E5" w:rsidRPr="001E106D" w:rsidRDefault="00C704E4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настольный теннис</w:t>
            </w:r>
          </w:p>
        </w:tc>
        <w:tc>
          <w:tcPr>
            <w:tcW w:w="1956" w:type="dxa"/>
            <w:shd w:val="clear" w:color="auto" w:fill="auto"/>
          </w:tcPr>
          <w:p w:rsidR="007955E5" w:rsidRPr="001E106D" w:rsidRDefault="00FF46A0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18</w:t>
            </w:r>
            <w:r w:rsidR="00C704E4" w:rsidRPr="001E106D">
              <w:rPr>
                <w:rFonts w:ascii="Liberation Serif" w:hAnsi="Liberation Serif" w:cs="Liberation Serif"/>
              </w:rPr>
              <w:t xml:space="preserve"> лет</w:t>
            </w:r>
          </w:p>
          <w:p w:rsidR="007955E5" w:rsidRPr="001E106D" w:rsidRDefault="00FF46A0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16 лет</w:t>
            </w:r>
          </w:p>
        </w:tc>
        <w:tc>
          <w:tcPr>
            <w:tcW w:w="2552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</w:tc>
        <w:tc>
          <w:tcPr>
            <w:tcW w:w="144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</w:t>
            </w:r>
          </w:p>
        </w:tc>
      </w:tr>
      <w:tr w:rsidR="007955E5" w:rsidRPr="001E106D">
        <w:trPr>
          <w:trHeight w:val="169"/>
        </w:trPr>
        <w:tc>
          <w:tcPr>
            <w:tcW w:w="539" w:type="dxa"/>
          </w:tcPr>
          <w:p w:rsidR="007955E5" w:rsidRPr="001E106D" w:rsidRDefault="007955E5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7955E5" w:rsidRPr="001E106D" w:rsidRDefault="00C704E4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северное многоборье</w:t>
            </w:r>
          </w:p>
        </w:tc>
        <w:tc>
          <w:tcPr>
            <w:tcW w:w="1956" w:type="dxa"/>
            <w:shd w:val="clear" w:color="auto" w:fill="auto"/>
          </w:tcPr>
          <w:p w:rsidR="007955E5" w:rsidRPr="001E106D" w:rsidRDefault="00517834" w:rsidP="00EA081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</w:t>
            </w:r>
            <w:r w:rsidR="00EA0811">
              <w:rPr>
                <w:rFonts w:ascii="Liberation Serif" w:hAnsi="Liberation Serif" w:cs="Liberation Serif"/>
              </w:rPr>
              <w:t>4</w:t>
            </w:r>
            <w:r w:rsidRPr="001E106D">
              <w:rPr>
                <w:rFonts w:ascii="Liberation Serif" w:hAnsi="Liberation Serif" w:cs="Liberation Serif"/>
              </w:rPr>
              <w:t>-1</w:t>
            </w:r>
            <w:r w:rsidR="00EA0811">
              <w:rPr>
                <w:rFonts w:ascii="Liberation Serif" w:hAnsi="Liberation Serif" w:cs="Liberation Serif"/>
              </w:rPr>
              <w:t>5</w:t>
            </w:r>
            <w:r w:rsidRPr="001E106D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2552" w:type="dxa"/>
            <w:shd w:val="clear" w:color="auto" w:fill="auto"/>
          </w:tcPr>
          <w:p w:rsidR="007955E5" w:rsidRPr="001E106D" w:rsidRDefault="00C704E4" w:rsidP="0011465A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 xml:space="preserve">5 </w:t>
            </w:r>
            <w:r w:rsidR="00517834">
              <w:rPr>
                <w:rFonts w:ascii="Liberation Serif" w:hAnsi="Liberation Serif" w:cs="Liberation Serif"/>
              </w:rPr>
              <w:t>юношей</w:t>
            </w:r>
            <w:r w:rsidRPr="001E106D">
              <w:rPr>
                <w:rFonts w:ascii="Liberation Serif" w:hAnsi="Liberation Serif" w:cs="Liberation Serif"/>
              </w:rPr>
              <w:t>,</w:t>
            </w:r>
            <w:r w:rsidR="0011465A">
              <w:rPr>
                <w:rFonts w:ascii="Liberation Serif" w:hAnsi="Liberation Serif" w:cs="Liberation Serif"/>
              </w:rPr>
              <w:t xml:space="preserve"> </w:t>
            </w:r>
            <w:r w:rsidRPr="001E106D">
              <w:rPr>
                <w:rFonts w:ascii="Liberation Serif" w:hAnsi="Liberation Serif" w:cs="Liberation Serif"/>
              </w:rPr>
              <w:t xml:space="preserve">3 </w:t>
            </w:r>
            <w:r w:rsidR="0011465A">
              <w:rPr>
                <w:rFonts w:ascii="Liberation Serif" w:hAnsi="Liberation Serif" w:cs="Liberation Serif"/>
              </w:rPr>
              <w:t>девуш</w:t>
            </w:r>
            <w:r w:rsidR="00517834">
              <w:rPr>
                <w:rFonts w:ascii="Liberation Serif" w:hAnsi="Liberation Serif" w:cs="Liberation Serif"/>
              </w:rPr>
              <w:t>к</w:t>
            </w:r>
            <w:r w:rsidR="0011465A"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1446" w:type="dxa"/>
            <w:shd w:val="clear" w:color="auto" w:fill="auto"/>
          </w:tcPr>
          <w:p w:rsidR="007955E5" w:rsidRPr="001E106D" w:rsidRDefault="00C704E4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</w:t>
            </w:r>
          </w:p>
        </w:tc>
      </w:tr>
      <w:tr w:rsidR="00EC3DB9" w:rsidRPr="001E106D">
        <w:trPr>
          <w:trHeight w:val="169"/>
        </w:trPr>
        <w:tc>
          <w:tcPr>
            <w:tcW w:w="539" w:type="dxa"/>
          </w:tcPr>
          <w:p w:rsidR="00EC3DB9" w:rsidRPr="001E106D" w:rsidRDefault="00EC3DB9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EC3DB9" w:rsidRPr="001E106D" w:rsidRDefault="00EC3DB9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стрельба из лука</w:t>
            </w:r>
          </w:p>
        </w:tc>
        <w:tc>
          <w:tcPr>
            <w:tcW w:w="1956" w:type="dxa"/>
            <w:shd w:val="clear" w:color="auto" w:fill="auto"/>
          </w:tcPr>
          <w:p w:rsidR="00EC3DB9" w:rsidRPr="001E106D" w:rsidRDefault="00EC3DB9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17 лет и младше</w:t>
            </w:r>
          </w:p>
        </w:tc>
        <w:tc>
          <w:tcPr>
            <w:tcW w:w="2552" w:type="dxa"/>
            <w:shd w:val="clear" w:color="auto" w:fill="auto"/>
          </w:tcPr>
          <w:p w:rsidR="00EC3DB9" w:rsidRPr="001E106D" w:rsidRDefault="00EC3DB9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4 юноши, 4 девушки</w:t>
            </w:r>
          </w:p>
        </w:tc>
        <w:tc>
          <w:tcPr>
            <w:tcW w:w="1446" w:type="dxa"/>
            <w:shd w:val="clear" w:color="auto" w:fill="auto"/>
          </w:tcPr>
          <w:p w:rsidR="00EC3DB9" w:rsidRPr="001E106D" w:rsidRDefault="00EC3DB9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</w:t>
            </w:r>
          </w:p>
        </w:tc>
      </w:tr>
      <w:tr w:rsidR="00EC3DB9" w:rsidRPr="001E106D">
        <w:trPr>
          <w:trHeight w:val="169"/>
        </w:trPr>
        <w:tc>
          <w:tcPr>
            <w:tcW w:w="539" w:type="dxa"/>
          </w:tcPr>
          <w:p w:rsidR="00EC3DB9" w:rsidRPr="001E106D" w:rsidRDefault="00EC3DB9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EC3DB9" w:rsidRPr="001E106D" w:rsidRDefault="00EC3DB9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фигурное катание на коньках</w:t>
            </w:r>
          </w:p>
        </w:tc>
        <w:tc>
          <w:tcPr>
            <w:tcW w:w="1956" w:type="dxa"/>
            <w:shd w:val="clear" w:color="auto" w:fill="auto"/>
          </w:tcPr>
          <w:p w:rsidR="00EC3DB9" w:rsidRPr="001E106D" w:rsidRDefault="00EC3DB9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13-19 лет</w:t>
            </w:r>
          </w:p>
          <w:p w:rsidR="00EC3DB9" w:rsidRPr="001E106D" w:rsidRDefault="00EC3DB9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11-17 лет</w:t>
            </w:r>
          </w:p>
        </w:tc>
        <w:tc>
          <w:tcPr>
            <w:tcW w:w="2552" w:type="dxa"/>
            <w:shd w:val="clear" w:color="auto" w:fill="auto"/>
          </w:tcPr>
          <w:p w:rsidR="00EC3DB9" w:rsidRPr="001E106D" w:rsidRDefault="00EC3DB9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 юниор, 4 юниорки</w:t>
            </w:r>
          </w:p>
          <w:p w:rsidR="00EC3DB9" w:rsidRPr="001E106D" w:rsidRDefault="00EC3DB9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 юноша, 4 девушки</w:t>
            </w:r>
          </w:p>
        </w:tc>
        <w:tc>
          <w:tcPr>
            <w:tcW w:w="1446" w:type="dxa"/>
            <w:shd w:val="clear" w:color="auto" w:fill="auto"/>
          </w:tcPr>
          <w:p w:rsidR="00EC3DB9" w:rsidRPr="001E106D" w:rsidRDefault="00EC3DB9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</w:t>
            </w:r>
          </w:p>
        </w:tc>
      </w:tr>
      <w:tr w:rsidR="00EC3DB9" w:rsidRPr="001E106D">
        <w:trPr>
          <w:trHeight w:val="169"/>
        </w:trPr>
        <w:tc>
          <w:tcPr>
            <w:tcW w:w="539" w:type="dxa"/>
          </w:tcPr>
          <w:p w:rsidR="00EC3DB9" w:rsidRPr="001E106D" w:rsidRDefault="00EC3DB9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EC3DB9" w:rsidRPr="001E106D" w:rsidRDefault="00517834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Х</w:t>
            </w:r>
            <w:r w:rsidR="00EC3DB9" w:rsidRPr="001E106D">
              <w:rPr>
                <w:rFonts w:ascii="Liberation Serif" w:hAnsi="Liberation Serif" w:cs="Liberation Serif"/>
              </w:rPr>
              <w:t>оккей</w:t>
            </w:r>
            <w:r>
              <w:rPr>
                <w:rFonts w:ascii="Liberation Serif" w:hAnsi="Liberation Serif" w:cs="Liberation Serif"/>
              </w:rPr>
              <w:t xml:space="preserve"> 3х3</w:t>
            </w:r>
          </w:p>
        </w:tc>
        <w:tc>
          <w:tcPr>
            <w:tcW w:w="1956" w:type="dxa"/>
            <w:shd w:val="clear" w:color="auto" w:fill="auto"/>
          </w:tcPr>
          <w:p w:rsidR="00EC3DB9" w:rsidRPr="001E106D" w:rsidRDefault="00401E26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13-14 лет</w:t>
            </w:r>
          </w:p>
        </w:tc>
        <w:tc>
          <w:tcPr>
            <w:tcW w:w="2552" w:type="dxa"/>
            <w:shd w:val="clear" w:color="auto" w:fill="auto"/>
          </w:tcPr>
          <w:p w:rsidR="00EC3DB9" w:rsidRPr="001E106D" w:rsidRDefault="00425A8D" w:rsidP="00425A8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D814A8" w:rsidRPr="001E106D">
              <w:rPr>
                <w:rFonts w:ascii="Liberation Serif" w:hAnsi="Liberation Serif" w:cs="Liberation Serif"/>
              </w:rPr>
              <w:t xml:space="preserve"> юношей</w:t>
            </w:r>
          </w:p>
        </w:tc>
        <w:tc>
          <w:tcPr>
            <w:tcW w:w="1446" w:type="dxa"/>
            <w:shd w:val="clear" w:color="auto" w:fill="auto"/>
          </w:tcPr>
          <w:p w:rsidR="00EC3DB9" w:rsidRPr="001E106D" w:rsidRDefault="00425A8D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C3DB9" w:rsidRPr="001E106D">
        <w:trPr>
          <w:trHeight w:val="169"/>
        </w:trPr>
        <w:tc>
          <w:tcPr>
            <w:tcW w:w="539" w:type="dxa"/>
          </w:tcPr>
          <w:p w:rsidR="00EC3DB9" w:rsidRPr="001E106D" w:rsidRDefault="00EC3DB9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EC3DB9" w:rsidRPr="001E106D" w:rsidRDefault="0011465A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Б</w:t>
            </w:r>
            <w:r w:rsidR="00EC3DB9" w:rsidRPr="001E106D">
              <w:rPr>
                <w:rFonts w:ascii="Liberation Serif" w:hAnsi="Liberation Serif" w:cs="Liberation Serif"/>
              </w:rPr>
              <w:t>аскетбол</w:t>
            </w:r>
            <w:r>
              <w:rPr>
                <w:rFonts w:ascii="Liberation Serif" w:hAnsi="Liberation Serif" w:cs="Liberation Serif"/>
              </w:rPr>
              <w:t xml:space="preserve"> 3х3</w:t>
            </w:r>
          </w:p>
        </w:tc>
        <w:tc>
          <w:tcPr>
            <w:tcW w:w="1956" w:type="dxa"/>
            <w:shd w:val="clear" w:color="auto" w:fill="auto"/>
          </w:tcPr>
          <w:p w:rsidR="00EC3DB9" w:rsidRPr="001E106D" w:rsidRDefault="00D814A8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13-14 лет</w:t>
            </w:r>
          </w:p>
        </w:tc>
        <w:tc>
          <w:tcPr>
            <w:tcW w:w="2552" w:type="dxa"/>
            <w:shd w:val="clear" w:color="auto" w:fill="auto"/>
          </w:tcPr>
          <w:p w:rsidR="00EC3DB9" w:rsidRPr="001E106D" w:rsidRDefault="00425A8D" w:rsidP="00425A8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D814A8" w:rsidRPr="001E106D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девушки</w:t>
            </w:r>
          </w:p>
        </w:tc>
        <w:tc>
          <w:tcPr>
            <w:tcW w:w="1446" w:type="dxa"/>
            <w:shd w:val="clear" w:color="auto" w:fill="auto"/>
          </w:tcPr>
          <w:p w:rsidR="00EC3DB9" w:rsidRPr="001E106D" w:rsidRDefault="00D814A8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</w:t>
            </w:r>
          </w:p>
        </w:tc>
      </w:tr>
      <w:tr w:rsidR="00EC3DB9" w:rsidRPr="001E106D">
        <w:trPr>
          <w:trHeight w:val="169"/>
        </w:trPr>
        <w:tc>
          <w:tcPr>
            <w:tcW w:w="539" w:type="dxa"/>
          </w:tcPr>
          <w:p w:rsidR="00EC3DB9" w:rsidRPr="001E106D" w:rsidRDefault="00EC3DB9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EC3DB9" w:rsidRPr="001E106D" w:rsidRDefault="00EC3DB9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триатлон (</w:t>
            </w:r>
            <w:proofErr w:type="spellStart"/>
            <w:r w:rsidRPr="001E106D">
              <w:rPr>
                <w:rFonts w:ascii="Liberation Serif" w:hAnsi="Liberation Serif" w:cs="Liberation Serif"/>
              </w:rPr>
              <w:t>дуатлон</w:t>
            </w:r>
            <w:proofErr w:type="spellEnd"/>
            <w:r w:rsidRPr="001E106D">
              <w:rPr>
                <w:rFonts w:ascii="Liberation Serif" w:hAnsi="Liberation Serif" w:cs="Liberation Serif"/>
              </w:rPr>
              <w:t xml:space="preserve"> зимний)</w:t>
            </w:r>
          </w:p>
        </w:tc>
        <w:tc>
          <w:tcPr>
            <w:tcW w:w="1956" w:type="dxa"/>
            <w:shd w:val="clear" w:color="auto" w:fill="auto"/>
          </w:tcPr>
          <w:p w:rsidR="00EC3DB9" w:rsidRPr="001E106D" w:rsidRDefault="0011465A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15-16 лет</w:t>
            </w:r>
          </w:p>
        </w:tc>
        <w:tc>
          <w:tcPr>
            <w:tcW w:w="2552" w:type="dxa"/>
            <w:shd w:val="clear" w:color="auto" w:fill="auto"/>
          </w:tcPr>
          <w:p w:rsidR="00EC3DB9" w:rsidRPr="001E106D" w:rsidRDefault="0011465A" w:rsidP="00425A8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</w:tc>
        <w:tc>
          <w:tcPr>
            <w:tcW w:w="1446" w:type="dxa"/>
            <w:shd w:val="clear" w:color="auto" w:fill="auto"/>
          </w:tcPr>
          <w:p w:rsidR="00EC3DB9" w:rsidRPr="001E106D" w:rsidRDefault="001E106D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</w:t>
            </w:r>
          </w:p>
        </w:tc>
      </w:tr>
      <w:tr w:rsidR="00401E26" w:rsidRPr="001E106D">
        <w:trPr>
          <w:trHeight w:val="169"/>
        </w:trPr>
        <w:tc>
          <w:tcPr>
            <w:tcW w:w="539" w:type="dxa"/>
          </w:tcPr>
          <w:p w:rsidR="00401E26" w:rsidRPr="001E106D" w:rsidRDefault="00401E26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401E26" w:rsidRPr="001E106D" w:rsidRDefault="00401E26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шахматы</w:t>
            </w:r>
          </w:p>
        </w:tc>
        <w:tc>
          <w:tcPr>
            <w:tcW w:w="1956" w:type="dxa"/>
            <w:shd w:val="clear" w:color="auto" w:fill="auto"/>
          </w:tcPr>
          <w:p w:rsidR="00401E26" w:rsidRPr="001E106D" w:rsidRDefault="00401E26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13-14 лет</w:t>
            </w:r>
          </w:p>
        </w:tc>
        <w:tc>
          <w:tcPr>
            <w:tcW w:w="2552" w:type="dxa"/>
            <w:shd w:val="clear" w:color="auto" w:fill="auto"/>
          </w:tcPr>
          <w:p w:rsidR="00401E26" w:rsidRPr="001E106D" w:rsidRDefault="00401E26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</w:tc>
        <w:tc>
          <w:tcPr>
            <w:tcW w:w="1446" w:type="dxa"/>
            <w:shd w:val="clear" w:color="auto" w:fill="auto"/>
          </w:tcPr>
          <w:p w:rsidR="00401E26" w:rsidRPr="001E106D" w:rsidRDefault="00401E26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</w:t>
            </w:r>
          </w:p>
        </w:tc>
      </w:tr>
      <w:tr w:rsidR="00401E26" w:rsidRPr="001E106D">
        <w:trPr>
          <w:trHeight w:val="169"/>
        </w:trPr>
        <w:tc>
          <w:tcPr>
            <w:tcW w:w="539" w:type="dxa"/>
          </w:tcPr>
          <w:p w:rsidR="00401E26" w:rsidRPr="001E106D" w:rsidRDefault="00401E26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401E26" w:rsidRPr="001E106D" w:rsidRDefault="00401E26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плавание</w:t>
            </w:r>
          </w:p>
        </w:tc>
        <w:tc>
          <w:tcPr>
            <w:tcW w:w="1956" w:type="dxa"/>
            <w:shd w:val="clear" w:color="auto" w:fill="auto"/>
          </w:tcPr>
          <w:p w:rsidR="00401E26" w:rsidRPr="001E106D" w:rsidRDefault="00C63383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13-14 лет</w:t>
            </w:r>
          </w:p>
        </w:tc>
        <w:tc>
          <w:tcPr>
            <w:tcW w:w="2552" w:type="dxa"/>
            <w:shd w:val="clear" w:color="auto" w:fill="auto"/>
          </w:tcPr>
          <w:p w:rsidR="00401E26" w:rsidRPr="001E106D" w:rsidRDefault="00C63383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</w:tc>
        <w:tc>
          <w:tcPr>
            <w:tcW w:w="1446" w:type="dxa"/>
            <w:shd w:val="clear" w:color="auto" w:fill="auto"/>
          </w:tcPr>
          <w:p w:rsidR="00401E26" w:rsidRPr="001E106D" w:rsidRDefault="00C63383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</w:t>
            </w:r>
          </w:p>
        </w:tc>
      </w:tr>
      <w:tr w:rsidR="00401E26" w:rsidRPr="001E106D">
        <w:trPr>
          <w:trHeight w:val="169"/>
        </w:trPr>
        <w:tc>
          <w:tcPr>
            <w:tcW w:w="539" w:type="dxa"/>
          </w:tcPr>
          <w:p w:rsidR="00401E26" w:rsidRPr="001E106D" w:rsidRDefault="00401E26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401E26" w:rsidRPr="001E106D" w:rsidRDefault="00425A8D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425A8D">
              <w:rPr>
                <w:rFonts w:ascii="Liberation Serif" w:hAnsi="Liberation Serif" w:cs="Liberation Serif"/>
              </w:rPr>
              <w:t>Warpoint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401E26" w:rsidRPr="001E106D" w:rsidRDefault="00AB5F03" w:rsidP="00AB5F03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="00401E26" w:rsidRPr="001E106D">
              <w:rPr>
                <w:rFonts w:ascii="Liberation Serif" w:hAnsi="Liberation Serif" w:cs="Liberation Serif"/>
              </w:rPr>
              <w:t>-1</w:t>
            </w:r>
            <w:r>
              <w:rPr>
                <w:rFonts w:ascii="Liberation Serif" w:hAnsi="Liberation Serif" w:cs="Liberation Serif"/>
              </w:rPr>
              <w:t>7</w:t>
            </w:r>
            <w:r w:rsidR="00401E26" w:rsidRPr="001E106D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2552" w:type="dxa"/>
            <w:shd w:val="clear" w:color="auto" w:fill="auto"/>
          </w:tcPr>
          <w:p w:rsidR="00401E26" w:rsidRPr="001E106D" w:rsidRDefault="00AB5F03" w:rsidP="00AB5F03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425A8D" w:rsidRPr="001E106D">
              <w:rPr>
                <w:rFonts w:ascii="Liberation Serif" w:hAnsi="Liberation Serif" w:cs="Liberation Serif"/>
              </w:rPr>
              <w:t xml:space="preserve"> юноши</w:t>
            </w:r>
          </w:p>
        </w:tc>
        <w:tc>
          <w:tcPr>
            <w:tcW w:w="1446" w:type="dxa"/>
            <w:shd w:val="clear" w:color="auto" w:fill="auto"/>
          </w:tcPr>
          <w:p w:rsidR="00401E26" w:rsidRPr="001E106D" w:rsidRDefault="00401E26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</w:t>
            </w:r>
          </w:p>
        </w:tc>
      </w:tr>
      <w:tr w:rsidR="00401E26" w:rsidRPr="001E106D">
        <w:trPr>
          <w:trHeight w:val="169"/>
        </w:trPr>
        <w:tc>
          <w:tcPr>
            <w:tcW w:w="539" w:type="dxa"/>
          </w:tcPr>
          <w:p w:rsidR="00401E26" w:rsidRPr="001E106D" w:rsidRDefault="00401E26" w:rsidP="001E106D">
            <w:pPr>
              <w:pStyle w:val="aff3"/>
              <w:numPr>
                <w:ilvl w:val="0"/>
                <w:numId w:val="9"/>
              </w:numPr>
              <w:ind w:left="284" w:hanging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30" w:type="dxa"/>
          </w:tcPr>
          <w:p w:rsidR="00401E26" w:rsidRPr="001E106D" w:rsidRDefault="00053E3B" w:rsidP="001E106D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самбо</w:t>
            </w:r>
          </w:p>
        </w:tc>
        <w:tc>
          <w:tcPr>
            <w:tcW w:w="1956" w:type="dxa"/>
            <w:shd w:val="clear" w:color="auto" w:fill="auto"/>
          </w:tcPr>
          <w:p w:rsidR="00401E26" w:rsidRPr="001E106D" w:rsidRDefault="0074741C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14-15 лет</w:t>
            </w:r>
          </w:p>
        </w:tc>
        <w:tc>
          <w:tcPr>
            <w:tcW w:w="2552" w:type="dxa"/>
            <w:shd w:val="clear" w:color="auto" w:fill="auto"/>
          </w:tcPr>
          <w:p w:rsidR="00401E26" w:rsidRPr="001E106D" w:rsidRDefault="00C82BE5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 юноши, 2 девушки</w:t>
            </w:r>
          </w:p>
        </w:tc>
        <w:tc>
          <w:tcPr>
            <w:tcW w:w="1446" w:type="dxa"/>
            <w:shd w:val="clear" w:color="auto" w:fill="auto"/>
          </w:tcPr>
          <w:p w:rsidR="00401E26" w:rsidRPr="001E106D" w:rsidRDefault="00C82BE5" w:rsidP="001E106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401E26" w:rsidRPr="001E106D">
        <w:trPr>
          <w:trHeight w:val="437"/>
        </w:trPr>
        <w:tc>
          <w:tcPr>
            <w:tcW w:w="9923" w:type="dxa"/>
            <w:gridSpan w:val="5"/>
            <w:vAlign w:val="center"/>
          </w:tcPr>
          <w:p w:rsidR="00401E26" w:rsidRPr="001E106D" w:rsidRDefault="00401E26" w:rsidP="00C82BE5">
            <w:pPr>
              <w:contextualSpacing/>
              <w:rPr>
                <w:rFonts w:ascii="Liberation Serif" w:hAnsi="Liberation Serif" w:cs="Liberation Serif"/>
                <w:highlight w:val="yellow"/>
              </w:rPr>
            </w:pPr>
            <w:r w:rsidRPr="00B11B1C">
              <w:rPr>
                <w:rFonts w:ascii="Liberation Serif" w:hAnsi="Liberation Serif" w:cs="Liberation Serif"/>
              </w:rPr>
              <w:t xml:space="preserve">Всего: </w:t>
            </w:r>
            <w:r w:rsidR="00346BFC">
              <w:rPr>
                <w:rFonts w:ascii="Liberation Serif" w:hAnsi="Liberation Serif" w:cs="Liberation Serif"/>
              </w:rPr>
              <w:t xml:space="preserve">1 </w:t>
            </w:r>
            <w:r w:rsidR="00C82BE5">
              <w:rPr>
                <w:rFonts w:ascii="Liberation Serif" w:hAnsi="Liberation Serif" w:cs="Liberation Serif"/>
              </w:rPr>
              <w:t>080</w:t>
            </w:r>
            <w:r w:rsidRPr="00B11B1C">
              <w:rPr>
                <w:rFonts w:ascii="Liberation Serif" w:hAnsi="Liberation Serif" w:cs="Liberation Serif"/>
              </w:rPr>
              <w:t xml:space="preserve"> участник</w:t>
            </w:r>
            <w:r w:rsidR="00C82BE5">
              <w:rPr>
                <w:rFonts w:ascii="Liberation Serif" w:hAnsi="Liberation Serif" w:cs="Liberation Serif"/>
              </w:rPr>
              <w:t>ов</w:t>
            </w:r>
          </w:p>
        </w:tc>
      </w:tr>
    </w:tbl>
    <w:p w:rsidR="007955E5" w:rsidRPr="001E106D" w:rsidRDefault="007955E5" w:rsidP="001E106D">
      <w:pPr>
        <w:tabs>
          <w:tab w:val="left" w:pos="993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tabs>
          <w:tab w:val="left" w:pos="993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К участию в Играх не допускаются:</w:t>
      </w:r>
    </w:p>
    <w:p w:rsidR="007955E5" w:rsidRPr="001E106D" w:rsidRDefault="00C704E4" w:rsidP="001E106D">
      <w:pPr>
        <w:pStyle w:val="aff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участники, входящие в основной или </w:t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резервный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составы сборных команд России по видам спорта, включенным в программу Игр;</w:t>
      </w:r>
    </w:p>
    <w:p w:rsidR="007955E5" w:rsidRPr="001E106D" w:rsidRDefault="00C704E4" w:rsidP="001E106D">
      <w:pPr>
        <w:pStyle w:val="aff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участники, принимавшие участие в мировых юношеских соревнованиях в течение 2 лет до проведения Игр.</w:t>
      </w:r>
    </w:p>
    <w:p w:rsidR="007955E5" w:rsidRPr="001E106D" w:rsidRDefault="007955E5" w:rsidP="001E106D">
      <w:pPr>
        <w:pStyle w:val="aff3"/>
        <w:tabs>
          <w:tab w:val="left" w:pos="993"/>
        </w:tabs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709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ПРОГРАММА ИГР</w:t>
      </w:r>
    </w:p>
    <w:p w:rsidR="007955E5" w:rsidRPr="001E106D" w:rsidRDefault="007955E5" w:rsidP="001E106D">
      <w:pPr>
        <w:pStyle w:val="aff3"/>
        <w:tabs>
          <w:tab w:val="left" w:pos="709"/>
        </w:tabs>
        <w:ind w:left="0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Соревнования проводятся в соответствии с правилами видов спорта, утверждёнными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Минспортом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России, а также в соответствии с настоящим положением.</w:t>
      </w:r>
    </w:p>
    <w:p w:rsidR="007955E5" w:rsidRPr="001E106D" w:rsidRDefault="007955E5" w:rsidP="001E106D">
      <w:pPr>
        <w:tabs>
          <w:tab w:val="left" w:pos="0"/>
        </w:tabs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tabs>
          <w:tab w:val="left" w:pos="0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Биатлон</w:t>
      </w:r>
    </w:p>
    <w:p w:rsidR="007955E5" w:rsidRPr="001E106D" w:rsidRDefault="007955E5" w:rsidP="001E106D">
      <w:pPr>
        <w:tabs>
          <w:tab w:val="left" w:pos="0"/>
        </w:tabs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Соревнования лично-командные, проводятся раздельно среди юношей и девушек в соответствии с правилами вида спорта «биатлон», утверждёнными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Минспортом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России. Винтовки пневматические, газобаллонные. Участники бегут без переноски оружия. Условия проведения соревнования определяются ГСК в день приезда команд.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Соревнования проводятся: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1 день – приезд, мандатная комиссия;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2 день – официальная тренировка, просмотр трасс.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lastRenderedPageBreak/>
        <w:t xml:space="preserve">3 день - индивидуальная гонка – 4 км девушки, 4,8 км юноши 11-12 лет (три огневых рубежа из </w:t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положения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лежа, штраф – 45 сек.);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индивидуальная гонка – 5 км девушки, 6 км юноши 13-14 лет (четыре огневых рубежа л-с-л-с, штраф – 45 сек.);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4 день - спринт – 3,0 км девушки, 3,0 км юноши 11-12 лет (два огневых рубежа лежа, штрафной круг – 50 метров);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спринт – 3,6 км девушки, 4,5 км юноши 13-14 лет (два огневых рубежа л-с, штрафной круг – 75 метров);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5 день – день отдыха, просмотр трасс;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6 день - эстафета смешанная – 4 х 3,0 км (11-12 лет) 1,2 этап девочки, 3,4 этап – мальчики, по два огневых рубежа из </w:t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положения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лежа, штрафной круг – 50 метров; 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эстафета смешанная – 4 х 3,6 км, (13-14 лет), 1,2 этап девушки, 2,4 этап юноши, два огневых рубежа лежа – стоя, штрафной круг – 75 метров.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Награждение призеров, закрытие соревнований.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7 день – отъезд команд.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Личные места определяются в каждой группе участников по результатам каждого стартового дня. </w:t>
      </w:r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 xml:space="preserve">Командное первенство определяется по наименьшей сумме очков, набранных во всех личных видах программы: 1 место – 1 очко; 2 место – 2 очка; 3 место – 3 очка и т.д., в эстафете – 1 место -4 очка, второе место – 8 очков, 3 место – 12 очков и т.д. </w:t>
      </w:r>
      <w:proofErr w:type="gramEnd"/>
    </w:p>
    <w:p w:rsidR="007955E5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При равенстве очков у двух и более команд, преимущество получает команда, имеющая больше 1-х, 2-х, 3-х и т.д. мест. При равенстве этих показателей первенство определяется по лучшему результату в смешанной эстафете (13-14 лет).</w:t>
      </w:r>
    </w:p>
    <w:p w:rsidR="00C704E4" w:rsidRPr="001E106D" w:rsidRDefault="00C704E4" w:rsidP="001E106D">
      <w:pPr>
        <w:shd w:val="clear" w:color="auto" w:fill="FFFFFF"/>
        <w:ind w:right="1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814A8" w:rsidRPr="001E106D" w:rsidRDefault="00D814A8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Баскетбол</w:t>
      </w:r>
    </w:p>
    <w:p w:rsidR="00D814A8" w:rsidRPr="001E106D" w:rsidRDefault="00D814A8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D814A8" w:rsidRPr="001E106D" w:rsidRDefault="00D814A8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командные, проводятся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среди </w:t>
      </w:r>
      <w:r w:rsidR="00346BFC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>девушек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правилами вида спорта 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«баскетбол»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, утвержденными </w:t>
      </w:r>
      <w:proofErr w:type="spellStart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  <w:r w:rsidR="00C82BE5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Состав команды 4 человека.</w:t>
      </w:r>
    </w:p>
    <w:p w:rsidR="0074741C" w:rsidRPr="001E106D" w:rsidRDefault="0074741C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Система проведения спортивных соревнований определяется на заседании главной судейской коллегии.</w:t>
      </w:r>
    </w:p>
    <w:p w:rsidR="00D814A8" w:rsidRPr="001E106D" w:rsidRDefault="00D814A8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Команды – победители и призёры соревнований определяются в соответствии с правилами вида спорта «баскетбол».</w:t>
      </w:r>
    </w:p>
    <w:p w:rsidR="0074741C" w:rsidRPr="001E106D" w:rsidRDefault="0074741C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401E26" w:rsidRPr="001E106D" w:rsidRDefault="00401E26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Шахматы</w:t>
      </w:r>
    </w:p>
    <w:p w:rsidR="00401E26" w:rsidRPr="001E106D" w:rsidRDefault="00401E26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401E26" w:rsidRPr="001E106D" w:rsidRDefault="00401E26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командные, проводятся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среди юношей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правилами вида спорта 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«шахматы»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, утвержденными </w:t>
      </w:r>
      <w:proofErr w:type="spellStart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</w:p>
    <w:p w:rsidR="00401E26" w:rsidRPr="001E106D" w:rsidRDefault="00401E26" w:rsidP="001E10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Соревнования проводятся по круговой системе (при участии 8 команд и меньше) или швейцарской системе (при участии свыше 8 команд).</w:t>
      </w:r>
    </w:p>
    <w:p w:rsidR="00401E26" w:rsidRPr="001E106D" w:rsidRDefault="00401E26" w:rsidP="001E10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Контроль времени – 90 минут на всю партию каждому из соперников с добавлением 30 секунд за каждый сделанный ход, начиная с первого.</w:t>
      </w:r>
    </w:p>
    <w:p w:rsidR="00401E26" w:rsidRPr="001E106D" w:rsidRDefault="00401E26" w:rsidP="001E10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Места команд определяются по наибольшей сумме очков, набранных всеми участниками команды. В случае равенства очков у двух или более команд, места определяются последовательно в порядке убывания значимости:</w:t>
      </w:r>
    </w:p>
    <w:p w:rsidR="00401E26" w:rsidRPr="001E106D" w:rsidRDefault="00401E26" w:rsidP="001E10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1) для швейцарской системы:</w:t>
      </w:r>
    </w:p>
    <w:p w:rsidR="00401E26" w:rsidRPr="001E106D" w:rsidRDefault="00401E26" w:rsidP="001E106D">
      <w:pPr>
        <w:pStyle w:val="aff3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по большему числу очков за матчи (выигрыш матча – 2 очка, ничья – 1 очко, поражение в матче – 0 очков);</w:t>
      </w:r>
    </w:p>
    <w:p w:rsidR="00401E26" w:rsidRPr="001E106D" w:rsidRDefault="00401E26" w:rsidP="001E106D">
      <w:pPr>
        <w:pStyle w:val="aff3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по результату матча (матчей) между этими командами;</w:t>
      </w:r>
    </w:p>
    <w:p w:rsidR="00401E26" w:rsidRPr="001E106D" w:rsidRDefault="00401E26" w:rsidP="001E106D">
      <w:pPr>
        <w:pStyle w:val="aff3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по усеченному коэффициенту Бухгольца-1;</w:t>
      </w:r>
    </w:p>
    <w:p w:rsidR="00401E26" w:rsidRPr="001E106D" w:rsidRDefault="00401E26" w:rsidP="001E106D">
      <w:pPr>
        <w:pStyle w:val="aff3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по коэффициенту </w:t>
      </w:r>
      <w:proofErr w:type="spellStart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Зоннеборна-Бергера</w:t>
      </w:r>
      <w:proofErr w:type="spellEnd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401E26" w:rsidRPr="001E106D" w:rsidRDefault="00401E26" w:rsidP="001E10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2) для круговой системы:</w:t>
      </w:r>
    </w:p>
    <w:p w:rsidR="00401E26" w:rsidRPr="001E106D" w:rsidRDefault="00401E26" w:rsidP="001E106D">
      <w:pPr>
        <w:pStyle w:val="aff3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по большему числу очков за матчи;</w:t>
      </w:r>
    </w:p>
    <w:p w:rsidR="00401E26" w:rsidRPr="001E106D" w:rsidRDefault="00401E26" w:rsidP="001E106D">
      <w:pPr>
        <w:pStyle w:val="aff3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по результату матча (матчей) между этими командами;</w:t>
      </w:r>
    </w:p>
    <w:p w:rsidR="00401E26" w:rsidRPr="001E106D" w:rsidRDefault="00401E26" w:rsidP="001E106D">
      <w:pPr>
        <w:pStyle w:val="aff3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по коэффициенту </w:t>
      </w:r>
      <w:proofErr w:type="spellStart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Зоннеборна-Бергера</w:t>
      </w:r>
      <w:proofErr w:type="spellEnd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C63383" w:rsidRDefault="00C63383" w:rsidP="001E10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63383" w:rsidRPr="001E106D" w:rsidRDefault="00C63383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Плавание</w:t>
      </w:r>
    </w:p>
    <w:p w:rsidR="00C63383" w:rsidRPr="001E106D" w:rsidRDefault="00C63383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74741C" w:rsidRPr="001E106D" w:rsidRDefault="00C63383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командные, проводятся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среди юношей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правилами вида спорта 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«плавание»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, утвержденными </w:t>
      </w:r>
      <w:proofErr w:type="spellStart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</w:p>
    <w:p w:rsidR="0074741C" w:rsidRPr="001E106D" w:rsidRDefault="0074741C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Система проведения спортивных соревнований определяется на заседании главной судейской коллегии.</w:t>
      </w:r>
    </w:p>
    <w:p w:rsidR="00C63383" w:rsidRPr="001E106D" w:rsidRDefault="00C63383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Команды – победители и призёры соревнований определяются в соответствии с правилами вида спорта «плавание».</w:t>
      </w:r>
    </w:p>
    <w:p w:rsidR="00C63383" w:rsidRPr="001E106D" w:rsidRDefault="00C63383" w:rsidP="001E10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955E5" w:rsidRPr="001E106D" w:rsidRDefault="00C704E4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Волейбол</w:t>
      </w:r>
    </w:p>
    <w:p w:rsidR="007955E5" w:rsidRPr="001E106D" w:rsidRDefault="007955E5" w:rsidP="001E106D">
      <w:pPr>
        <w:shd w:val="clear" w:color="auto" w:fill="FFFFFF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командные, проводятся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среди девушек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правилами вида спорта «волейбол», утвержденными </w:t>
      </w:r>
      <w:proofErr w:type="spellStart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Система проведения соревнований определяется на заседании судейской </w:t>
      </w: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коллегии в зависимости от количества команд, допущенных к соревнованиям.</w:t>
      </w:r>
    </w:p>
    <w:p w:rsidR="007955E5" w:rsidRPr="001E106D" w:rsidRDefault="00C704E4" w:rsidP="001E106D">
      <w:pPr>
        <w:tabs>
          <w:tab w:val="left" w:pos="0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Места команд в соревнованиях определяются по наибольшему количеству очков, набранных командами с «Учётом системы проведения соревнований». За выигрыш команда получает 2 очка, за поражение – 1, за неявку – 0 (0:25, 0:25, 0:25). В случае равенства очков у двух и более команд места определяются последовательно:</w:t>
      </w:r>
    </w:p>
    <w:p w:rsidR="007955E5" w:rsidRPr="001E106D" w:rsidRDefault="00C704E4" w:rsidP="001E106D">
      <w:pPr>
        <w:ind w:firstLine="851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 xml:space="preserve">а) по соотношению мячей во всех встречах; </w:t>
      </w:r>
    </w:p>
    <w:p w:rsidR="007955E5" w:rsidRPr="001E106D" w:rsidRDefault="00C704E4" w:rsidP="001E106D">
      <w:pPr>
        <w:ind w:firstLine="851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б) по соотношению партий во всех встречах;</w:t>
      </w:r>
    </w:p>
    <w:p w:rsidR="007955E5" w:rsidRPr="001E106D" w:rsidRDefault="00C704E4" w:rsidP="001E106D">
      <w:pPr>
        <w:ind w:firstLine="851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в) по количеству побед во всех встречах между ними;</w:t>
      </w:r>
    </w:p>
    <w:p w:rsidR="007955E5" w:rsidRPr="001E106D" w:rsidRDefault="00C704E4" w:rsidP="001E106D">
      <w:pPr>
        <w:ind w:firstLine="851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г) соотношению партий во встречах между ними;</w:t>
      </w:r>
    </w:p>
    <w:p w:rsidR="007955E5" w:rsidRPr="001E106D" w:rsidRDefault="00C704E4" w:rsidP="001E106D">
      <w:pPr>
        <w:ind w:firstLine="851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д) соотношению мячей во встречах между ними.</w:t>
      </w:r>
    </w:p>
    <w:p w:rsidR="007955E5" w:rsidRPr="001E106D" w:rsidRDefault="00C704E4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т.д.</w:t>
      </w:r>
    </w:p>
    <w:p w:rsidR="007955E5" w:rsidRPr="001E106D" w:rsidRDefault="00C704E4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За участие в игре незаявленного, дисквалифицированного или неправильно оформленного игрока, команде засчитывается поражение 0:3 (0:25,0:25,0:25).</w:t>
      </w:r>
    </w:p>
    <w:p w:rsidR="0074741C" w:rsidRDefault="0074741C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</w:p>
    <w:p w:rsidR="00EA0811" w:rsidRDefault="00EA0811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</w:p>
    <w:p w:rsidR="00EA0811" w:rsidRPr="001E106D" w:rsidRDefault="00EA0811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</w:p>
    <w:p w:rsidR="0074741C" w:rsidRPr="001E106D" w:rsidRDefault="0074741C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С</w:t>
      </w:r>
      <w:r w:rsidR="00C82BE5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амбо</w:t>
      </w:r>
    </w:p>
    <w:p w:rsidR="0074741C" w:rsidRPr="001E106D" w:rsidRDefault="0074741C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74741C" w:rsidRDefault="0074741C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</w:t>
      </w:r>
      <w:r w:rsidR="00C82BE5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лично-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командные, проводятся </w:t>
      </w:r>
      <w:proofErr w:type="gramStart"/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>среди</w:t>
      </w:r>
      <w:proofErr w:type="gramEnd"/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 </w:t>
      </w:r>
      <w:r w:rsidR="00C82BE5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раздельно </w:t>
      </w:r>
      <w:proofErr w:type="gramStart"/>
      <w:r w:rsidR="00C82BE5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>среди</w:t>
      </w:r>
      <w:proofErr w:type="gramEnd"/>
      <w:r w:rsidR="00C82BE5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>юношей</w:t>
      </w:r>
      <w:r w:rsidR="00C82BE5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 и девушек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правилами вида спорта </w:t>
      </w:r>
      <w:r w:rsidR="00C82BE5">
        <w:rPr>
          <w:rFonts w:ascii="Liberation Serif" w:hAnsi="Liberation Serif" w:cs="Liberation Serif"/>
          <w:sz w:val="28"/>
          <w:szCs w:val="28"/>
          <w:lang w:eastAsia="ru-RU"/>
        </w:rPr>
        <w:t>«самбо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, утвержденными </w:t>
      </w:r>
      <w:proofErr w:type="spellStart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</w:p>
    <w:p w:rsidR="00FC113F" w:rsidRDefault="00FC113F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Состав команды 4 человека, в том числе 2 юноши, 2 девушки.</w:t>
      </w:r>
    </w:p>
    <w:p w:rsidR="00FC113F" w:rsidRDefault="00FC113F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Соревнования проводятся в весовых категориях:</w:t>
      </w:r>
    </w:p>
    <w:p w:rsidR="00FC113F" w:rsidRDefault="00FC113F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юноши:</w:t>
      </w:r>
      <w:r w:rsidR="00DB4ECA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</w:t>
      </w:r>
      <w:r w:rsidR="00DB4ECA" w:rsidRPr="00DB4ECA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46 кг, 53 кг.</w:t>
      </w:r>
    </w:p>
    <w:p w:rsidR="00FC113F" w:rsidRDefault="00FC113F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девушки: </w:t>
      </w:r>
      <w:r w:rsidR="00DB4ECA" w:rsidRPr="00DB4ECA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47 кг, 51 кг.</w:t>
      </w:r>
    </w:p>
    <w:p w:rsidR="00FC113F" w:rsidRPr="001E106D" w:rsidRDefault="00FC113F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Сдваивание в весовых категориях не допускается.</w:t>
      </w:r>
    </w:p>
    <w:p w:rsidR="0074741C" w:rsidRDefault="0074741C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Система проведения соревнований определяется на заседании главной судейской коллегии.</w:t>
      </w:r>
    </w:p>
    <w:p w:rsidR="003C7BE3" w:rsidRPr="001E106D" w:rsidRDefault="003C7BE3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Личное первенство определяется раздельно среди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>юношей</w:t>
      </w:r>
      <w:r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 и девушек.</w:t>
      </w:r>
    </w:p>
    <w:p w:rsidR="0074741C" w:rsidRPr="001E106D" w:rsidRDefault="0074741C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Команды – победители и призёры соревнований определяются в соответствии с правилами вида спорта «с</w:t>
      </w:r>
      <w:r w:rsidR="00FC113F">
        <w:rPr>
          <w:rFonts w:ascii="Liberation Serif" w:hAnsi="Liberation Serif" w:cs="Liberation Serif"/>
          <w:sz w:val="28"/>
          <w:szCs w:val="28"/>
        </w:rPr>
        <w:t>амбо</w:t>
      </w:r>
      <w:r w:rsidRPr="001E106D">
        <w:rPr>
          <w:rFonts w:ascii="Liberation Serif" w:hAnsi="Liberation Serif" w:cs="Liberation Serif"/>
          <w:sz w:val="28"/>
          <w:szCs w:val="28"/>
        </w:rPr>
        <w:t>».</w:t>
      </w:r>
    </w:p>
    <w:p w:rsidR="001E106D" w:rsidRPr="001E106D" w:rsidRDefault="001E106D" w:rsidP="001E106D">
      <w:pPr>
        <w:shd w:val="clear" w:color="auto" w:fill="FFFFFF"/>
        <w:contextualSpacing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7955E5" w:rsidRPr="001E106D" w:rsidRDefault="00C704E4" w:rsidP="001E106D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Волейбол (дисциплина «Волейбол на снегу»)</w:t>
      </w:r>
    </w:p>
    <w:p w:rsidR="007955E5" w:rsidRPr="001E106D" w:rsidRDefault="007955E5" w:rsidP="001E106D">
      <w:pPr>
        <w:tabs>
          <w:tab w:val="left" w:pos="0"/>
        </w:tabs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командные, проводятся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среди юношей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правилами вида спорта «волейбол» (дисциплина - волейбол на снегу), утвержденными </w:t>
      </w:r>
      <w:proofErr w:type="spellStart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Система проведения соревнований определяется на заседании судейской </w:t>
      </w: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коллегии в зависимости от количества команд, допущенных к соревнованиям.</w:t>
      </w:r>
    </w:p>
    <w:p w:rsidR="007955E5" w:rsidRPr="001E106D" w:rsidRDefault="00C704E4" w:rsidP="001E106D">
      <w:pPr>
        <w:tabs>
          <w:tab w:val="left" w:pos="0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Победителем матча является команда, которая выигрывает две партии. Партию выигрывает команда, которая первой набирает 15 очков с преимуществом, как минимум, в два очка. При счете 14:14 игра продолжается до преимущества в два очка. При равном счете партий 1-1, решающая 3-я партия играется до 15 очков и минимального преимущества в 2 очка. За победу в матче, команда получает 2 очка, за поражение 1 очко, за неявку 0 очков (0:15, 0;15).</w:t>
      </w:r>
    </w:p>
    <w:p w:rsidR="007955E5" w:rsidRPr="001E106D" w:rsidRDefault="00C704E4" w:rsidP="001E106D">
      <w:pPr>
        <w:tabs>
          <w:tab w:val="left" w:pos="0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Места команд в турнире определяются по наибольшему количеству очков, набранных командами.</w:t>
      </w:r>
    </w:p>
    <w:p w:rsidR="007955E5" w:rsidRPr="001E106D" w:rsidRDefault="00C704E4" w:rsidP="001E106D">
      <w:pPr>
        <w:tabs>
          <w:tab w:val="left" w:pos="0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 xml:space="preserve">При равенстве очков у двух и более команд места, определяются последовательно </w:t>
      </w:r>
      <w:proofErr w:type="gramStart"/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по</w:t>
      </w:r>
      <w:proofErr w:type="gramEnd"/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:</w:t>
      </w:r>
    </w:p>
    <w:p w:rsidR="007955E5" w:rsidRPr="001E106D" w:rsidRDefault="00C704E4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ab/>
        <w:t xml:space="preserve">а) по соотношению мячей во всех встречах; </w:t>
      </w:r>
    </w:p>
    <w:p w:rsidR="007955E5" w:rsidRPr="001E106D" w:rsidRDefault="00C704E4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ab/>
        <w:t>б) по соотношению партий во всех встречах;</w:t>
      </w:r>
    </w:p>
    <w:p w:rsidR="007955E5" w:rsidRPr="001E106D" w:rsidRDefault="00C704E4" w:rsidP="001E106D">
      <w:pPr>
        <w:tabs>
          <w:tab w:val="left" w:pos="0"/>
        </w:tabs>
        <w:contextualSpacing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ab/>
        <w:t>в) по количеству побед во всех встречах между ними.</w:t>
      </w:r>
    </w:p>
    <w:p w:rsidR="007955E5" w:rsidRPr="001E106D" w:rsidRDefault="00C704E4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 xml:space="preserve"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1E106D"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  <w:t>».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</w:p>
    <w:p w:rsidR="001E106D" w:rsidRPr="001E106D" w:rsidRDefault="001E106D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 xml:space="preserve">Триатлон (дисциплина зимний </w:t>
      </w:r>
      <w:proofErr w:type="spellStart"/>
      <w:r w:rsidRPr="001E106D">
        <w:rPr>
          <w:rFonts w:ascii="Liberation Serif" w:hAnsi="Liberation Serif" w:cs="Liberation Serif"/>
          <w:b/>
          <w:sz w:val="28"/>
          <w:szCs w:val="28"/>
        </w:rPr>
        <w:t>дуатлон</w:t>
      </w:r>
      <w:proofErr w:type="spellEnd"/>
      <w:r w:rsidRPr="001E106D">
        <w:rPr>
          <w:rFonts w:ascii="Liberation Serif" w:hAnsi="Liberation Serif" w:cs="Liberation Serif"/>
          <w:b/>
          <w:sz w:val="28"/>
          <w:szCs w:val="28"/>
        </w:rPr>
        <w:t>)</w:t>
      </w:r>
    </w:p>
    <w:p w:rsidR="001E106D" w:rsidRPr="001E106D" w:rsidRDefault="001E106D" w:rsidP="001E106D">
      <w:pPr>
        <w:tabs>
          <w:tab w:val="left" w:pos="284"/>
          <w:tab w:val="center" w:pos="4535"/>
        </w:tabs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E106D" w:rsidRPr="001E106D" w:rsidRDefault="001E106D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lastRenderedPageBreak/>
        <w:t xml:space="preserve">Соревнования лично-командные, проводятся раздельно среди юношей и девушек </w:t>
      </w:r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 соответствии с правилами вида спорта «триатлон», утвержденными </w:t>
      </w:r>
      <w:proofErr w:type="spellStart"/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России.</w:t>
      </w:r>
    </w:p>
    <w:p w:rsidR="001E106D" w:rsidRPr="001E106D" w:rsidRDefault="001E106D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Победители и призёры соревнований определяются в соответствии с правилами вида спорта «</w:t>
      </w:r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>триатлон</w:t>
      </w:r>
      <w:r w:rsidRPr="001E106D">
        <w:rPr>
          <w:rFonts w:ascii="Liberation Serif" w:hAnsi="Liberation Serif" w:cs="Liberation Serif"/>
          <w:sz w:val="28"/>
          <w:szCs w:val="28"/>
        </w:rPr>
        <w:t>».</w:t>
      </w:r>
    </w:p>
    <w:p w:rsidR="00AB5F03" w:rsidRPr="001E106D" w:rsidRDefault="00AB5F03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Cs/>
          <w:color w:val="000000" w:themeColor="text1"/>
          <w:sz w:val="28"/>
          <w:szCs w:val="28"/>
          <w:lang w:eastAsia="ru-RU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Лыжные гонки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лично-командные, проводятся раздельно среди юношей и девушек </w:t>
      </w:r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 соответствии с правилами вида спорта «лыжные гонки», утвержденными </w:t>
      </w:r>
      <w:proofErr w:type="spellStart"/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России.</w:t>
      </w:r>
    </w:p>
    <w:p w:rsidR="007955E5" w:rsidRPr="001E106D" w:rsidRDefault="00C704E4" w:rsidP="001E106D">
      <w:pPr>
        <w:shd w:val="clear" w:color="auto" w:fill="FFFFFF"/>
        <w:ind w:left="10" w:right="14" w:firstLine="55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Соревнования проводятся в дисциплинах:</w:t>
      </w:r>
    </w:p>
    <w:p w:rsidR="007955E5" w:rsidRPr="001E106D" w:rsidRDefault="00C704E4" w:rsidP="001E106D">
      <w:pPr>
        <w:widowControl w:val="0"/>
        <w:ind w:right="129" w:firstLine="567"/>
        <w:contextualSpacing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1E106D">
        <w:rPr>
          <w:rFonts w:ascii="Liberation Serif" w:eastAsia="Arial" w:hAnsi="Liberation Serif" w:cs="Liberation Serif"/>
          <w:sz w:val="28"/>
          <w:szCs w:val="28"/>
        </w:rPr>
        <w:t>гонка стиль классический: юноши 5 км, девушки 3 км;</w:t>
      </w:r>
    </w:p>
    <w:p w:rsidR="007955E5" w:rsidRPr="001E106D" w:rsidRDefault="00C704E4" w:rsidP="001E106D">
      <w:pPr>
        <w:widowControl w:val="0"/>
        <w:ind w:right="129" w:firstLine="567"/>
        <w:contextualSpacing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1E106D">
        <w:rPr>
          <w:rFonts w:ascii="Liberation Serif" w:eastAsia="Arial" w:hAnsi="Liberation Serif" w:cs="Liberation Serif"/>
          <w:sz w:val="28"/>
          <w:szCs w:val="28"/>
        </w:rPr>
        <w:t>гонка стиль свободный: юноши 5 км, девушки 3 км;</w:t>
      </w:r>
    </w:p>
    <w:p w:rsidR="007955E5" w:rsidRPr="001E106D" w:rsidRDefault="00C704E4" w:rsidP="001E106D">
      <w:pPr>
        <w:widowControl w:val="0"/>
        <w:ind w:right="129" w:firstLine="567"/>
        <w:contextualSpacing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1E106D">
        <w:rPr>
          <w:rFonts w:ascii="Liberation Serif" w:eastAsia="Arial" w:hAnsi="Liberation Serif" w:cs="Liberation Serif"/>
          <w:sz w:val="28"/>
          <w:szCs w:val="28"/>
        </w:rPr>
        <w:t>спринт стиль свободный: юноши 800 м, девушки 800 км;</w:t>
      </w:r>
    </w:p>
    <w:p w:rsidR="007955E5" w:rsidRPr="001E106D" w:rsidRDefault="00C704E4" w:rsidP="001E106D">
      <w:pPr>
        <w:widowControl w:val="0"/>
        <w:ind w:right="129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эстафета:</w:t>
      </w:r>
    </w:p>
    <w:p w:rsidR="007955E5" w:rsidRPr="001E106D" w:rsidRDefault="00C704E4" w:rsidP="001E106D">
      <w:pPr>
        <w:widowControl w:val="0"/>
        <w:ind w:right="129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юноши – 4 х 3 км (1, 2 этап – классическим стилем; 3, 4 этап – свободным стилем);</w:t>
      </w:r>
    </w:p>
    <w:p w:rsidR="007955E5" w:rsidRPr="001E106D" w:rsidRDefault="00C704E4" w:rsidP="001E106D">
      <w:pPr>
        <w:widowControl w:val="0"/>
        <w:ind w:right="129" w:firstLine="567"/>
        <w:contextualSpacing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девушки – 4 х 2 км (1, 2 этап – классическим стилем; 3, 4 этап – свободным стилем).</w:t>
      </w:r>
    </w:p>
    <w:p w:rsidR="007955E5" w:rsidRPr="001E106D" w:rsidRDefault="00C704E4" w:rsidP="001E106D">
      <w:pPr>
        <w:shd w:val="clear" w:color="auto" w:fill="FFFFFF"/>
        <w:ind w:left="10" w:right="14" w:firstLine="55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Личное первенство определяется по лучшему результату, показанному участниками в индивидуальных гонках.</w:t>
      </w:r>
    </w:p>
    <w:p w:rsidR="007955E5" w:rsidRDefault="00C704E4" w:rsidP="001E106D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Командное первенство определяется по наименьшей сумме очков, набранных во всех видах программы: 1 место – 1 очко; 2 место – 2 очка; 3 место – 3 очка и т.д. При равенстве очков у двух и более команд, преимущество получает команда, имеющая больше 1-х, 2-х, 3-х и т.д. мест. При равенстве этих показателей первенство определяется по лучшим результатам в эстафете.</w:t>
      </w:r>
    </w:p>
    <w:p w:rsidR="001E106D" w:rsidRDefault="001E106D" w:rsidP="001E106D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E106D" w:rsidRPr="001E106D" w:rsidRDefault="001E106D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Хоккей</w:t>
      </w:r>
      <w:r w:rsidR="003C7BE3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 xml:space="preserve"> 3х3</w:t>
      </w:r>
    </w:p>
    <w:p w:rsidR="001E106D" w:rsidRPr="001E106D" w:rsidRDefault="001E106D" w:rsidP="001E106D">
      <w:pPr>
        <w:shd w:val="clear" w:color="auto" w:fill="FFFFFF"/>
        <w:ind w:firstLine="567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1E106D" w:rsidRPr="001E106D" w:rsidRDefault="001E106D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командные, проводятся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среди юношей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правилами вида спорта 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«хоккей»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, утвержденными </w:t>
      </w:r>
      <w:proofErr w:type="spellStart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</w:p>
    <w:p w:rsidR="001E106D" w:rsidRPr="001E106D" w:rsidRDefault="001E106D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Система проведения спортивных соревнований определяется на заседании главной судейской коллегии.</w:t>
      </w:r>
    </w:p>
    <w:p w:rsidR="001E106D" w:rsidRPr="001E106D" w:rsidRDefault="001E106D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Команды – победители и призёры соревнований определяются в соответствии с правилами вида спорта «хоккей».</w:t>
      </w:r>
    </w:p>
    <w:p w:rsidR="001E106D" w:rsidRPr="001E106D" w:rsidRDefault="001E106D" w:rsidP="001E106D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Настольный теннис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955E5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лично-командные, проводятся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раздельно среди юношей и девушек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правилами вида спорта «настольный теннис», утвержденными </w:t>
      </w:r>
      <w:proofErr w:type="spellStart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</w:p>
    <w:p w:rsidR="00FF46A0" w:rsidRDefault="00FF46A0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В соревнованиях принимают участие:</w:t>
      </w:r>
    </w:p>
    <w:p w:rsidR="00FF46A0" w:rsidRDefault="00FF46A0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- юноши, девушки – до 18 лет (не старше 17 лет, 2007-2008 г.р.);</w:t>
      </w:r>
    </w:p>
    <w:p w:rsidR="00FF46A0" w:rsidRDefault="00FF46A0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- юноши, девушки – до 16 лет (не старше 15 лет, 2009-2016 г.р.).</w:t>
      </w:r>
    </w:p>
    <w:p w:rsidR="007955E5" w:rsidRPr="001E106D" w:rsidRDefault="00C704E4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проводятся в дисциплинах: мужской одиночный разряд,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lastRenderedPageBreak/>
        <w:t>женский одиночный разряд, мужской парный разряд, женский парный разряд, смешанный парный разряд.</w:t>
      </w:r>
    </w:p>
    <w:p w:rsidR="007955E5" w:rsidRPr="001E106D" w:rsidRDefault="00C704E4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Система проведения соревнований определяется ГСК.</w:t>
      </w:r>
    </w:p>
    <w:p w:rsidR="007955E5" w:rsidRPr="001E106D" w:rsidRDefault="00C704E4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Победитель в личном первенстве определяется по наибольшему количеству очков. При подсчете результатов за победу присуждается 2 очка, поражение в сыгранной встрече – 1 очко; если участник не явился или не доиграл встречу – 0 очков.</w:t>
      </w:r>
    </w:p>
    <w:p w:rsidR="007955E5" w:rsidRPr="001E106D" w:rsidRDefault="00C704E4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При равенстве очков у двух участников, победитель определяется по итогам личной встречи; у трех участников и более – по лучшей разнице партий и далее по лучшей разнице очков в партиях.</w:t>
      </w:r>
    </w:p>
    <w:p w:rsidR="007955E5" w:rsidRPr="001E106D" w:rsidRDefault="00C704E4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Победитель в командном первенстве определяется по наименьшей сумме мест, занятых в мужском одиночном разряде, женском одиночном разряде, смешанном разряде.</w:t>
      </w:r>
    </w:p>
    <w:p w:rsidR="007955E5" w:rsidRPr="001E106D" w:rsidRDefault="00C704E4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При равенстве очков победитель в командном первенстве определяется по результату в женском одиночном разряде.</w:t>
      </w:r>
    </w:p>
    <w:p w:rsidR="007955E5" w:rsidRPr="001E106D" w:rsidRDefault="007955E5" w:rsidP="001E106D">
      <w:pPr>
        <w:widowControl w:val="0"/>
        <w:tabs>
          <w:tab w:val="left" w:pos="851"/>
        </w:tabs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Северное многоборье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лично-командные, проводятся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раздельно среди </w:t>
      </w:r>
      <w:r w:rsidR="003C7BE3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юношей 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и </w:t>
      </w:r>
      <w:r w:rsidR="003C7BE3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>девушек</w:t>
      </w:r>
      <w:r w:rsidRPr="001E106D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 xml:space="preserve">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соответствии с настоящим положением. В программу северного многоборья входят следующие виды соревнований: метание топора на дальность, 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прыжки через нарты, тройной прыжок с отталкиванием двумя ногами,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этнобиатлон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>.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Метание топора на дальность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 состязании принимают участие </w:t>
      </w:r>
      <w:r w:rsidR="00EA0811">
        <w:rPr>
          <w:rFonts w:ascii="Liberation Serif" w:hAnsi="Liberation Serif" w:cs="Liberation Serif"/>
          <w:sz w:val="28"/>
          <w:szCs w:val="28"/>
        </w:rPr>
        <w:t xml:space="preserve">юноши 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и </w:t>
      </w:r>
      <w:r w:rsidR="00EA0811">
        <w:rPr>
          <w:rFonts w:ascii="Liberation Serif" w:hAnsi="Liberation Serif" w:cs="Liberation Serif"/>
          <w:sz w:val="28"/>
          <w:szCs w:val="28"/>
        </w:rPr>
        <w:t>девушки</w:t>
      </w:r>
      <w:r w:rsidRPr="001E106D">
        <w:rPr>
          <w:rFonts w:ascii="Liberation Serif" w:hAnsi="Liberation Serif" w:cs="Liberation Serif"/>
          <w:sz w:val="28"/>
          <w:szCs w:val="28"/>
        </w:rPr>
        <w:t>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 xml:space="preserve">Соревнования проводятся в соответствии с правилами вида спорта северное многоборье  (дисциплина – (метание топора на дальность), утвержденными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Минспортом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России. </w:t>
      </w:r>
      <w:proofErr w:type="gramEnd"/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Вес топора с топорищем не менее 350 г.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Выполнение:</w:t>
      </w:r>
    </w:p>
    <w:p w:rsidR="007955E5" w:rsidRPr="001E106D" w:rsidRDefault="00C704E4" w:rsidP="001E106D">
      <w:pPr>
        <w:tabs>
          <w:tab w:val="left" w:pos="993"/>
        </w:tabs>
        <w:ind w:left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- участник входит в сектор метания по вызову судьи;</w:t>
      </w:r>
    </w:p>
    <w:p w:rsidR="007955E5" w:rsidRPr="001E106D" w:rsidRDefault="00C704E4" w:rsidP="001E106D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 xml:space="preserve">- запуск топора производится по команде судьи в направлении размеченного коридора приземления, подаваемой резким опусканием красного флажка и командой «можно»; </w:t>
      </w:r>
    </w:p>
    <w:p w:rsidR="007955E5" w:rsidRPr="001E106D" w:rsidRDefault="00C704E4" w:rsidP="001E106D">
      <w:pPr>
        <w:tabs>
          <w:tab w:val="left" w:pos="993"/>
        </w:tabs>
        <w:ind w:left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- в зачет идет лучший результат из 3-х попыток;</w:t>
      </w:r>
    </w:p>
    <w:p w:rsidR="007955E5" w:rsidRPr="001E106D" w:rsidRDefault="00C704E4" w:rsidP="001E106D">
      <w:pPr>
        <w:tabs>
          <w:tab w:val="left" w:pos="993"/>
        </w:tabs>
        <w:ind w:left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- на выполнение каждого броска дается 3 мин.</w:t>
      </w:r>
    </w:p>
    <w:p w:rsidR="007955E5" w:rsidRPr="001E106D" w:rsidRDefault="00C704E4" w:rsidP="001E106D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Если участник не вышел по вызову судьи на выполнение броска топора в течение 3-х минут, то ему проставляется в протоколе «неявка».</w:t>
      </w:r>
    </w:p>
    <w:p w:rsidR="007955E5" w:rsidRPr="001E106D" w:rsidRDefault="00C704E4" w:rsidP="001E106D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Если бросок не выполнен по объективной причине, то по разрешению старшего судьи участник может получить разрешение на его повторное выполнение.</w:t>
      </w:r>
    </w:p>
    <w:p w:rsidR="007955E5" w:rsidRPr="001E106D" w:rsidRDefault="00C704E4" w:rsidP="001E106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 xml:space="preserve">Попытка засчитывается, если участник при метании топора не наступил и не перешагнул линию броска (в любой её точке), а запущенный им топор пересёк данную линию. Судья на линии броска при этом поднимает красный флажок и </w:t>
      </w:r>
      <w:r w:rsidRPr="001E106D">
        <w:rPr>
          <w:rFonts w:ascii="Liberation Serif" w:hAnsi="Liberation Serif" w:cs="Liberation Serif"/>
          <w:sz w:val="28"/>
          <w:szCs w:val="22"/>
          <w:lang w:eastAsia="ru-RU"/>
        </w:rPr>
        <w:lastRenderedPageBreak/>
        <w:t>ждет ответа от судьи в поле, который фиксирует попытки поднятием флажка, и только после этого судья на линии броска опускает флажок и произносит «есть».</w:t>
      </w:r>
    </w:p>
    <w:p w:rsidR="007955E5" w:rsidRPr="001E106D" w:rsidRDefault="00C704E4" w:rsidP="001E106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Попытка не засчитывается, если:</w:t>
      </w:r>
    </w:p>
    <w:p w:rsidR="007955E5" w:rsidRPr="001E106D" w:rsidRDefault="00C704E4" w:rsidP="001E106D">
      <w:pPr>
        <w:tabs>
          <w:tab w:val="left" w:pos="993"/>
        </w:tabs>
        <w:ind w:left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- участник произвел метание без команды судьи;</w:t>
      </w:r>
    </w:p>
    <w:p w:rsidR="007955E5" w:rsidRPr="001E106D" w:rsidRDefault="00C704E4" w:rsidP="001E106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- участник наступил на линию броска или коснулся площади коридора приземления любой частью тела;</w:t>
      </w:r>
    </w:p>
    <w:p w:rsidR="007955E5" w:rsidRPr="001E106D" w:rsidRDefault="00C704E4" w:rsidP="001E106D">
      <w:pPr>
        <w:tabs>
          <w:tab w:val="left" w:pos="993"/>
        </w:tabs>
        <w:ind w:left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- запущенный участником топор не пересёк линию броска;</w:t>
      </w:r>
    </w:p>
    <w:p w:rsidR="007955E5" w:rsidRPr="001E106D" w:rsidRDefault="00C704E4" w:rsidP="001E106D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- топор коснулся поверхности земли за пределами коридора приземления, в этом случае судья в поле производит повторные отмашки флажком вправо-влево и по мегафону (рации) произносит слово «нет»;</w:t>
      </w:r>
    </w:p>
    <w:p w:rsidR="007955E5" w:rsidRPr="001E106D" w:rsidRDefault="00C704E4" w:rsidP="001E106D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hAnsi="Liberation Serif" w:cs="Liberation Serif"/>
          <w:sz w:val="28"/>
          <w:szCs w:val="22"/>
          <w:lang w:eastAsia="ru-RU"/>
        </w:rPr>
        <w:t>- результат замеряется от линии метания и до места первого касания топора внутри коридора приземления (точность измерения до одного сантиметра).</w:t>
      </w:r>
    </w:p>
    <w:p w:rsidR="007955E5" w:rsidRPr="001E106D" w:rsidRDefault="007955E5" w:rsidP="001E106D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Прыжки через нарты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 состязании принимают участие </w:t>
      </w:r>
      <w:r w:rsidR="00EA0811">
        <w:rPr>
          <w:rFonts w:ascii="Liberation Serif" w:hAnsi="Liberation Serif" w:cs="Liberation Serif"/>
          <w:sz w:val="28"/>
          <w:szCs w:val="28"/>
        </w:rPr>
        <w:t xml:space="preserve">юноши </w:t>
      </w:r>
      <w:r w:rsidR="00EA0811" w:rsidRPr="001E106D">
        <w:rPr>
          <w:rFonts w:ascii="Liberation Serif" w:hAnsi="Liberation Serif" w:cs="Liberation Serif"/>
          <w:sz w:val="28"/>
          <w:szCs w:val="28"/>
        </w:rPr>
        <w:t xml:space="preserve">и </w:t>
      </w:r>
      <w:r w:rsidR="00EA0811">
        <w:rPr>
          <w:rFonts w:ascii="Liberation Serif" w:hAnsi="Liberation Serif" w:cs="Liberation Serif"/>
          <w:sz w:val="28"/>
          <w:szCs w:val="28"/>
        </w:rPr>
        <w:t>девушки</w:t>
      </w:r>
      <w:r w:rsidR="00EA0811" w:rsidRPr="001E106D">
        <w:rPr>
          <w:rFonts w:ascii="Liberation Serif" w:hAnsi="Liberation Serif" w:cs="Liberation Serif"/>
          <w:sz w:val="28"/>
          <w:szCs w:val="28"/>
        </w:rPr>
        <w:t>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Соревнования проводятся в соответствии с правилами вида спорта северное многоборье  (дисциплина – прыжки через нарты), утвержденными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Минспортом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России.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Высота макетов нарта для </w:t>
      </w:r>
      <w:r w:rsidR="00EA0811">
        <w:rPr>
          <w:rFonts w:ascii="Liberation Serif" w:hAnsi="Liberation Serif" w:cs="Liberation Serif"/>
          <w:sz w:val="28"/>
          <w:szCs w:val="28"/>
        </w:rPr>
        <w:t>юношей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 50 см, для </w:t>
      </w:r>
      <w:r w:rsidR="00EA0811">
        <w:rPr>
          <w:rFonts w:ascii="Liberation Serif" w:hAnsi="Liberation Serif" w:cs="Liberation Serif"/>
          <w:sz w:val="28"/>
          <w:szCs w:val="28"/>
        </w:rPr>
        <w:t>девушек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 40 см.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Прыжки через нарты производятся по следующим правилам: 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прыжки выполняются с одновременным отталкиванием двух ног с места;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каждый участник имеет право на 3 попытки, в зачет идет лучший результат из 3-х попыток;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участники выполняют прыжки поочередно, согласно записи в протоколе (очередность устанавливается жеребьевкой), по одной попытке прыгают все участники, а затем в таком же порядке приступают ко второй попытке и т.д.;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- </w:t>
      </w:r>
      <w:r w:rsidRPr="001E106D">
        <w:rPr>
          <w:rFonts w:ascii="Liberation Serif" w:hAnsi="Liberation Serif" w:cs="Liberation Serif"/>
          <w:sz w:val="28"/>
          <w:szCs w:val="28"/>
        </w:rPr>
        <w:tab/>
        <w:t xml:space="preserve">участник выходит на исходную позицию по вызову судьи, и начинает выполнять прыжки только с разрешения судьи; 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- </w:t>
      </w:r>
      <w:r w:rsidRPr="001E106D">
        <w:rPr>
          <w:rFonts w:ascii="Liberation Serif" w:hAnsi="Liberation Serif" w:cs="Liberation Serif"/>
          <w:sz w:val="28"/>
          <w:szCs w:val="28"/>
        </w:rPr>
        <w:tab/>
        <w:t>разрешается произвести перенос ног через нарты только прямо перед собой;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- </w:t>
      </w:r>
      <w:r w:rsidRPr="001E106D">
        <w:rPr>
          <w:rFonts w:ascii="Liberation Serif" w:hAnsi="Liberation Serif" w:cs="Liberation Serif"/>
          <w:sz w:val="28"/>
          <w:szCs w:val="28"/>
        </w:rPr>
        <w:tab/>
        <w:t>участник, преодолевший 10 нарт, приземляется на обе ступни, прыжком выполняет поворот в противоположную сторону - обязательно с одновременным отталкиванием двух ног. На поворот дается 5 сек (отсчет времени производится с момента приземления после преодоления последней нарты до момента отталкивания для преодоления нарты);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- </w:t>
      </w:r>
      <w:r w:rsidRPr="001E106D">
        <w:rPr>
          <w:rFonts w:ascii="Liberation Serif" w:hAnsi="Liberation Serif" w:cs="Liberation Serif"/>
          <w:sz w:val="28"/>
          <w:szCs w:val="28"/>
        </w:rPr>
        <w:tab/>
        <w:t xml:space="preserve">перед началом прыжков до команды судьи «можно» участник имеет право передвигать, переступать ногами, подпрыгивать на месте; 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- прыгать разрешается босиком или в спортивной обуви; 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- </w:t>
      </w:r>
      <w:r w:rsidRPr="001E106D">
        <w:rPr>
          <w:rFonts w:ascii="Liberation Serif" w:hAnsi="Liberation Serif" w:cs="Liberation Serif"/>
          <w:sz w:val="28"/>
          <w:szCs w:val="28"/>
        </w:rPr>
        <w:tab/>
        <w:t>участникам разрешается пропускать ту или иную попытку, в этом случае он должен заблаговременно сообщить об этом судье-секретарю.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Судья останавливает прыжки, если спортсмен: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во время преодоления нарт сделал остановку между ними;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нарушил правило 5 сек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на повороте;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сдвинул нарту с места любой частью тела;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совершил переступание ног;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1E106D">
        <w:rPr>
          <w:rFonts w:ascii="Liberation Serif" w:hAnsi="Liberation Serif" w:cs="Liberation Serif"/>
          <w:sz w:val="28"/>
          <w:szCs w:val="28"/>
        </w:rPr>
        <w:tab/>
        <w:t>произвел перенос ног через нарты отведением их одновременно в правую, или левую сторону (после третьего предупреждения);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коснулся нарт руками или любой частью тела выше бедра;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самостоятельно прекратил прыжки.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</w:rPr>
        <w:t>Победителем считается спортсмен, показавший лучший результат в одной из трёх попыток.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 В случае совпадения результатов у двух или нескольких участников соревнования места между ними распределяются по лучшему результату в первой, второй, третьей попытке, по лучшему второму, третьему результату.</w:t>
      </w:r>
    </w:p>
    <w:p w:rsidR="007955E5" w:rsidRPr="001E106D" w:rsidRDefault="00C704E4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Тройной прыжок с отталкиванием двумя ногами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 состязании принимают участие </w:t>
      </w:r>
      <w:r w:rsidR="00EA0811">
        <w:rPr>
          <w:rFonts w:ascii="Liberation Serif" w:hAnsi="Liberation Serif" w:cs="Liberation Serif"/>
          <w:sz w:val="28"/>
          <w:szCs w:val="28"/>
        </w:rPr>
        <w:t xml:space="preserve">юноши </w:t>
      </w:r>
      <w:r w:rsidR="00EA0811" w:rsidRPr="001E106D">
        <w:rPr>
          <w:rFonts w:ascii="Liberation Serif" w:hAnsi="Liberation Serif" w:cs="Liberation Serif"/>
          <w:sz w:val="28"/>
          <w:szCs w:val="28"/>
        </w:rPr>
        <w:t xml:space="preserve">и </w:t>
      </w:r>
      <w:r w:rsidR="00EA0811">
        <w:rPr>
          <w:rFonts w:ascii="Liberation Serif" w:hAnsi="Liberation Serif" w:cs="Liberation Serif"/>
          <w:sz w:val="28"/>
          <w:szCs w:val="28"/>
        </w:rPr>
        <w:t>девушки</w:t>
      </w:r>
      <w:r w:rsidR="00EA0811" w:rsidRPr="001E106D">
        <w:rPr>
          <w:rFonts w:ascii="Liberation Serif" w:hAnsi="Liberation Serif" w:cs="Liberation Serif"/>
          <w:sz w:val="28"/>
          <w:szCs w:val="28"/>
        </w:rPr>
        <w:t>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Соревнования проводятся в соответствии с правилами вида спорта северное многоборье (дисциплина - тройной прыжок с отталкиванием двумя ногами), утвержденными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Минспортом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России.</w:t>
      </w: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</w:rPr>
        <w:t>Правила тройного прыжка с одновременным отталкиванием двумя ногами: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тройной прыжок состоит из 3-х прыжков, выполняемых последовательно без остановок, с одновременным отталкиванием и приземлением двумя ногами;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участник имеет право на 3 попытки, в зачет идет лучший результат;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прыжки можно выполнять с места или с разбега (по желанию участника);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результат прыжка определяется путем измерения кратчайшего расстояния от начала контрольной линии (шириной 10 см и входящей в зону приземления) до ближайшей точки приземления в третьем прыжке любой частью тела с поверхностью зоны приземления (точность измерения результата до одного сантиметра);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время на подготовку 2 мин, после вызова участника;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участник выходит на выполнение прыжка по вызову судьи, и начинает прыжок по его команде голосом «можно» и поднятием флажка вверх;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разрешается пропускать ту или иную попытку, заблаговременно сообщив об этом судье-секретарю;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Результат не засчитывается если: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участник выполнил прыжки без разрешения судьи;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 xml:space="preserve">- отталкивание или приземление в любом из прыжков произведено не одновременно; 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 xml:space="preserve">- при отталкивании участник сделал заступ (наступил на контрольную линию); 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после окончания выполнения прыжков участник вышел из сектора назад (выход производится только вперед или в сторону);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участник применил в прыжках любой вариант сальто;</w:t>
      </w:r>
    </w:p>
    <w:p w:rsidR="007955E5" w:rsidRPr="001E106D" w:rsidRDefault="00C704E4" w:rsidP="001E106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</w:rPr>
      </w:pPr>
      <w:r w:rsidRPr="001E106D">
        <w:rPr>
          <w:rFonts w:ascii="Liberation Serif" w:hAnsi="Liberation Serif" w:cs="Liberation Serif"/>
          <w:sz w:val="28"/>
        </w:rPr>
        <w:t>- во время разбега, прыжков или приземления участник коснулся любой частью тела поверхности за пределами коридора разбега или зоны прыжков и приземления, при этом судья объявляет «нет» и производит повторные отмашки внизу, или поднимает красный флажок.</w:t>
      </w:r>
    </w:p>
    <w:p w:rsidR="007955E5" w:rsidRPr="001E106D" w:rsidRDefault="00C704E4" w:rsidP="001E106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</w:rPr>
        <w:t xml:space="preserve">Победителем считается спортсмен, показавший лучший результат в одной из трёх попыток. </w:t>
      </w:r>
      <w:r w:rsidRPr="001E106D">
        <w:rPr>
          <w:rFonts w:ascii="Liberation Serif" w:hAnsi="Liberation Serif" w:cs="Liberation Serif"/>
          <w:sz w:val="28"/>
          <w:szCs w:val="28"/>
        </w:rPr>
        <w:t>В случае совпадения результатов у двух или нескольких участников соревнования места между ними распределяются</w:t>
      </w:r>
      <w:r w:rsidRPr="001E106D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по лучшему </w:t>
      </w:r>
      <w:r w:rsidRPr="001E106D">
        <w:rPr>
          <w:rFonts w:ascii="Liberation Serif" w:hAnsi="Liberation Serif" w:cs="Liberation Serif"/>
          <w:sz w:val="28"/>
          <w:szCs w:val="28"/>
        </w:rPr>
        <w:lastRenderedPageBreak/>
        <w:t>второму, третьему результату, по лучшему результату в первой, второй, третьей попытке.</w:t>
      </w:r>
    </w:p>
    <w:p w:rsidR="007955E5" w:rsidRPr="001E106D" w:rsidRDefault="007955E5" w:rsidP="001E106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1E106D">
        <w:rPr>
          <w:rFonts w:ascii="Liberation Serif" w:hAnsi="Liberation Serif" w:cs="Liberation Serif"/>
          <w:b/>
          <w:sz w:val="28"/>
          <w:szCs w:val="28"/>
        </w:rPr>
        <w:t>Этнобиатлон</w:t>
      </w:r>
      <w:proofErr w:type="spellEnd"/>
    </w:p>
    <w:p w:rsidR="007955E5" w:rsidRPr="001E106D" w:rsidRDefault="007955E5" w:rsidP="001E10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 состязании принимают участие 2 </w:t>
      </w:r>
      <w:r w:rsidR="00EA0811">
        <w:rPr>
          <w:rFonts w:ascii="Liberation Serif" w:hAnsi="Liberation Serif" w:cs="Liberation Serif"/>
          <w:sz w:val="28"/>
          <w:szCs w:val="28"/>
        </w:rPr>
        <w:t>юношей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 и 2 </w:t>
      </w:r>
      <w:r w:rsidR="00EA0811">
        <w:rPr>
          <w:rFonts w:ascii="Liberation Serif" w:hAnsi="Liberation Serif" w:cs="Liberation Serif"/>
          <w:sz w:val="28"/>
          <w:szCs w:val="28"/>
        </w:rPr>
        <w:t>девушек</w:t>
      </w:r>
      <w:r w:rsidRPr="001E106D">
        <w:rPr>
          <w:rFonts w:ascii="Liberation Serif" w:hAnsi="Liberation Serif" w:cs="Liberation Serif"/>
          <w:sz w:val="28"/>
          <w:szCs w:val="28"/>
        </w:rPr>
        <w:t>.</w:t>
      </w:r>
    </w:p>
    <w:p w:rsidR="007955E5" w:rsidRPr="001E106D" w:rsidRDefault="00C704E4" w:rsidP="001E106D">
      <w:pPr>
        <w:ind w:firstLine="567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>Соревнования командные. Смешанная лыжная эстафета.</w:t>
      </w:r>
    </w:p>
    <w:p w:rsidR="007955E5" w:rsidRPr="001E106D" w:rsidRDefault="00C704E4" w:rsidP="001E106D">
      <w:pPr>
        <w:ind w:firstLine="567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 xml:space="preserve">Участники выполняют забег </w:t>
      </w:r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по кругу на дистанции 400 метров </w:t>
      </w:r>
      <w:r w:rsidR="005B055F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 xml:space="preserve">на деревянных охотничьих лыжах </w:t>
      </w:r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(допускается с </w:t>
      </w:r>
      <w:proofErr w:type="spellStart"/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>камусом</w:t>
      </w:r>
      <w:proofErr w:type="spellEnd"/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>)</w:t>
      </w:r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 xml:space="preserve"> без палок </w:t>
      </w:r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 </w:t>
      </w:r>
      <w:proofErr w:type="spellStart"/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>тынзяном</w:t>
      </w:r>
      <w:proofErr w:type="spellEnd"/>
      <w:r w:rsidRPr="001E106D">
        <w:rPr>
          <w:rFonts w:ascii="Liberation Serif" w:hAnsi="Liberation Serif" w:cs="Liberation Serif"/>
          <w:bCs/>
          <w:sz w:val="28"/>
          <w:szCs w:val="28"/>
          <w:lang w:eastAsia="ru-RU"/>
        </w:rPr>
        <w:t>, сплетенным из полосок оленьей кожи (допускается искусственный аркан «лассо»).</w:t>
      </w:r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 xml:space="preserve"> </w:t>
      </w:r>
    </w:p>
    <w:p w:rsidR="007955E5" w:rsidRPr="001E106D" w:rsidRDefault="00C704E4" w:rsidP="001E106D">
      <w:pPr>
        <w:tabs>
          <w:tab w:val="left" w:pos="284"/>
        </w:tabs>
        <w:ind w:firstLine="567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 xml:space="preserve">На рубеже для метания </w:t>
      </w:r>
      <w:proofErr w:type="spellStart"/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>тынзяна</w:t>
      </w:r>
      <w:proofErr w:type="spellEnd"/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 xml:space="preserve"> на хорей спортсмен выполняет три броска. Спортсмен самостоятельно собирает </w:t>
      </w:r>
      <w:proofErr w:type="spellStart"/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>тынзян</w:t>
      </w:r>
      <w:proofErr w:type="spellEnd"/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>.</w:t>
      </w:r>
    </w:p>
    <w:p w:rsidR="007955E5" w:rsidRPr="001E106D" w:rsidRDefault="00C704E4" w:rsidP="001E106D">
      <w:pPr>
        <w:tabs>
          <w:tab w:val="left" w:pos="284"/>
        </w:tabs>
        <w:ind w:firstLine="567"/>
        <w:jc w:val="both"/>
        <w:rPr>
          <w:rFonts w:ascii="Liberation Serif" w:hAnsi="Liberation Serif" w:cs="Liberation Serif"/>
          <w:sz w:val="28"/>
          <w:szCs w:val="22"/>
          <w:lang w:eastAsia="ru-RU"/>
        </w:rPr>
      </w:pPr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>За каждый промах спортсмен должен пройти один штрафной круг. Длина штрафного круга составляет 60 метров.</w:t>
      </w:r>
    </w:p>
    <w:p w:rsidR="007955E5" w:rsidRPr="001E106D" w:rsidRDefault="00C704E4" w:rsidP="001E106D">
      <w:pPr>
        <w:tabs>
          <w:tab w:val="left" w:pos="284"/>
        </w:tabs>
        <w:ind w:firstLine="567"/>
        <w:jc w:val="both"/>
        <w:rPr>
          <w:rFonts w:ascii="Liberation Serif" w:eastAsia="PT Astra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 xml:space="preserve">Участнику запрещается покидать рубеж с не полностью </w:t>
      </w:r>
      <w:proofErr w:type="gramStart"/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>собранным</w:t>
      </w:r>
      <w:proofErr w:type="gramEnd"/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>тынзяном</w:t>
      </w:r>
      <w:proofErr w:type="spellEnd"/>
      <w:r w:rsidRPr="001E106D">
        <w:rPr>
          <w:rFonts w:ascii="Liberation Serif" w:eastAsia="PT Astra Serif" w:hAnsi="Liberation Serif" w:cs="Liberation Serif"/>
          <w:sz w:val="28"/>
          <w:szCs w:val="28"/>
          <w:lang w:eastAsia="ru-RU"/>
        </w:rPr>
        <w:t>.</w:t>
      </w:r>
    </w:p>
    <w:p w:rsidR="007955E5" w:rsidRPr="001E106D" w:rsidRDefault="00C704E4" w:rsidP="001E106D">
      <w:pPr>
        <w:tabs>
          <w:tab w:val="left" w:pos="284"/>
        </w:tabs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Победителем эстафетной гонки считается команда, которая пробежала дистанцию за наименьшее время, при этом не имеющая нарушений.</w:t>
      </w:r>
    </w:p>
    <w:p w:rsidR="007955E5" w:rsidRPr="001E106D" w:rsidRDefault="00C704E4" w:rsidP="001E106D">
      <w:pPr>
        <w:widowControl w:val="0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Командное первенство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северного многоборья 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определяется по наименьшей сумме очков, набранных в дисциплинах </w:t>
      </w: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северного многоборья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: 1 место – 1 очко; </w:t>
      </w:r>
      <w:r w:rsidR="005B055F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1E106D">
        <w:rPr>
          <w:rFonts w:ascii="Liberation Serif" w:hAnsi="Liberation Serif" w:cs="Liberation Serif"/>
          <w:sz w:val="28"/>
          <w:szCs w:val="28"/>
        </w:rPr>
        <w:t xml:space="preserve">2 место – 2 очка; 3 место – 3 очка и т.д. При равенстве очков у двух и более команд, преимущество получает команда, имеющая лучший результат в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этнобиатлоне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>.</w:t>
      </w:r>
    </w:p>
    <w:p w:rsidR="007955E5" w:rsidRPr="001E106D" w:rsidRDefault="007955E5" w:rsidP="001E106D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Стрельба из лука</w:t>
      </w:r>
    </w:p>
    <w:p w:rsidR="007955E5" w:rsidRPr="001E106D" w:rsidRDefault="007955E5" w:rsidP="001E106D">
      <w:pPr>
        <w:tabs>
          <w:tab w:val="left" w:pos="284"/>
          <w:tab w:val="center" w:pos="4535"/>
        </w:tabs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D80FE7" w:rsidRPr="00D80FE7" w:rsidRDefault="00D80FE7" w:rsidP="00D80FE7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лично-командные, проводятся раздельно среди юношей и девушек в соответствии с правилами вида спорта «стрельба из лука», утвержденными </w:t>
      </w:r>
      <w:proofErr w:type="spellStart"/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Минспортом</w:t>
      </w:r>
      <w:proofErr w:type="spellEnd"/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России.</w:t>
      </w:r>
    </w:p>
    <w:p w:rsidR="00D80FE7" w:rsidRPr="00D80FE7" w:rsidRDefault="00D80FE7" w:rsidP="00D80FE7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proofErr w:type="gramStart"/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Соревнования проводятся в индивидуальных дисциплинах: стрельба из классического лука (КЛ – 18 м (30+30 выстрелов) + финал), стрельба из блочного лука (БЛ - 18 м (30+30 выстрелов) + финал), командные соревнования - смешанные:</w:t>
      </w:r>
      <w:proofErr w:type="gramEnd"/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КЛ - 18 м (квалификация + финал), БЛ - 18м (квалификация + финал).</w:t>
      </w:r>
    </w:p>
    <w:p w:rsidR="00D80FE7" w:rsidRPr="00D80FE7" w:rsidRDefault="00D80FE7" w:rsidP="00D80FE7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В финальных и отборочных кругах в классическом луке победителем матчевой встречи становится участником первым набравший 6 или более очков, максимум за 5 сетов, команда </w:t>
      </w:r>
      <w:proofErr w:type="gramStart"/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первой</w:t>
      </w:r>
      <w:proofErr w:type="gramEnd"/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набравшая 5 очков. В финальных и отборочных кругах в блочном луке победителем становится участник, набравший наибольшую сумму очков (по нарастающему итогу) за 5 серий или команда, набравшая наибольшую сумму очков (по нарастающему итогу) за 4 серии. Если по итогам матча победитель не определился, проводится перестрелка одной стрелой в личных соревнованиях или тремя стрелами в командных соревнованиях.</w:t>
      </w:r>
    </w:p>
    <w:p w:rsidR="007955E5" w:rsidRDefault="00D80FE7" w:rsidP="00D80FE7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Командное первенство по виду спорта «стрельба из лука» определяется по наименьшей сумме очков, набранных во всех видах программы: 1 место – 1 очко; </w:t>
      </w:r>
      <w:r w:rsidRPr="00D80FE7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lastRenderedPageBreak/>
        <w:t>2 место – 2 очка; 3 место – 3 очка и т.д. При равенстве очков у двух и более команд, преимущество получает команда, имеющая больше 1-х, 2-х, 3-х и т.д. мест. При равенстве этих показателей первенство определяется по лучшему результату в командных соревнованиях (КЛ).</w:t>
      </w:r>
    </w:p>
    <w:p w:rsidR="00D80FE7" w:rsidRPr="001E106D" w:rsidRDefault="00D80FE7" w:rsidP="00D80FE7">
      <w:pPr>
        <w:shd w:val="clear" w:color="auto" w:fill="FFFFFF"/>
        <w:ind w:left="10" w:right="10" w:firstLine="55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tabs>
          <w:tab w:val="left" w:pos="284"/>
          <w:tab w:val="center" w:pos="4535"/>
        </w:tabs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Фигурное катание на коньках</w:t>
      </w:r>
    </w:p>
    <w:p w:rsidR="007955E5" w:rsidRPr="001E106D" w:rsidRDefault="007955E5" w:rsidP="001E106D">
      <w:pPr>
        <w:tabs>
          <w:tab w:val="left" w:pos="0"/>
        </w:tabs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tabs>
          <w:tab w:val="left" w:pos="0"/>
        </w:tabs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Соревнования личные, дисциплина - одиночное катание, проводятся в соответствии правилами вида спорта «фигурное катание на коньках», утвержденными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Минспортом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России.</w:t>
      </w:r>
    </w:p>
    <w:p w:rsidR="007955E5" w:rsidRPr="001E106D" w:rsidRDefault="00C704E4" w:rsidP="001E106D">
      <w:pPr>
        <w:tabs>
          <w:tab w:val="left" w:pos="0"/>
        </w:tabs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Соревнования проводятся в соответствии с классификационными программами:</w:t>
      </w:r>
    </w:p>
    <w:p w:rsidR="007955E5" w:rsidRPr="001E106D" w:rsidRDefault="00C704E4" w:rsidP="001E106D">
      <w:pPr>
        <w:tabs>
          <w:tab w:val="left" w:pos="0"/>
        </w:tabs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- КМС среди юниоров и юниорок; </w:t>
      </w:r>
    </w:p>
    <w:p w:rsidR="007955E5" w:rsidRDefault="00C704E4" w:rsidP="001E106D">
      <w:pPr>
        <w:tabs>
          <w:tab w:val="left" w:pos="0"/>
        </w:tabs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- I спортивный разряд среди юношей и девушек.</w:t>
      </w:r>
    </w:p>
    <w:p w:rsidR="005F4277" w:rsidRDefault="005F4277" w:rsidP="001E106D">
      <w:pPr>
        <w:tabs>
          <w:tab w:val="left" w:pos="0"/>
        </w:tabs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B5F03" w:rsidRDefault="00AB5F03" w:rsidP="00AB5F03">
      <w:pPr>
        <w:tabs>
          <w:tab w:val="left" w:pos="0"/>
        </w:tabs>
        <w:ind w:firstLine="426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AB5F03">
        <w:rPr>
          <w:rFonts w:ascii="Liberation Serif" w:hAnsi="Liberation Serif" w:cs="Liberation Serif"/>
          <w:b/>
          <w:sz w:val="28"/>
          <w:szCs w:val="28"/>
        </w:rPr>
        <w:t>Warpoint</w:t>
      </w:r>
      <w:proofErr w:type="spellEnd"/>
    </w:p>
    <w:p w:rsidR="00AB5F03" w:rsidRDefault="00AB5F03" w:rsidP="00AB5F03">
      <w:pPr>
        <w:tabs>
          <w:tab w:val="left" w:pos="0"/>
        </w:tabs>
        <w:ind w:firstLine="426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5F03" w:rsidRDefault="00AB5F03" w:rsidP="00AB5F03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pacing w:val="-18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Соревнования командные, проводятся </w:t>
      </w:r>
      <w:r w:rsidR="005B055F"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>среди юношей.</w:t>
      </w:r>
    </w:p>
    <w:p w:rsidR="005B055F" w:rsidRDefault="005B055F" w:rsidP="00AB5F03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spacing w:val="-18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-18"/>
          <w:sz w:val="28"/>
          <w:szCs w:val="28"/>
          <w:lang w:eastAsia="ru-RU"/>
        </w:rPr>
        <w:t>Состав команды 4 человека.</w:t>
      </w:r>
    </w:p>
    <w:p w:rsidR="00AB5F03" w:rsidRPr="001E106D" w:rsidRDefault="00AB5F03" w:rsidP="00AB5F03">
      <w:pPr>
        <w:tabs>
          <w:tab w:val="left" w:pos="284"/>
          <w:tab w:val="center" w:pos="4535"/>
        </w:tabs>
        <w:ind w:firstLine="567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</w:rPr>
        <w:t>Система проведения спортивных соревнований определяется на заседании главной судейской коллегии.</w:t>
      </w:r>
    </w:p>
    <w:p w:rsidR="00AB5F03" w:rsidRPr="00AB5F03" w:rsidRDefault="00AB5F03" w:rsidP="00AB5F03">
      <w:pPr>
        <w:tabs>
          <w:tab w:val="left" w:pos="0"/>
        </w:tabs>
        <w:ind w:firstLine="426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709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УСЛОВИЯ ПОДВЕДЕНИЯ ИТОГОВ</w:t>
      </w:r>
    </w:p>
    <w:p w:rsidR="007955E5" w:rsidRPr="001E106D" w:rsidRDefault="007955E5" w:rsidP="001E106D">
      <w:pPr>
        <w:tabs>
          <w:tab w:val="left" w:pos="709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tabs>
          <w:tab w:val="left" w:pos="993"/>
        </w:tabs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Личное и командное первенство в каждом виде программы определяется в соответствии с правилами видов спорта, включенными в программу Игр, а также в соответствии с настоящим положением.</w:t>
      </w:r>
    </w:p>
    <w:p w:rsidR="007955E5" w:rsidRPr="001E106D" w:rsidRDefault="00C704E4" w:rsidP="001E106D">
      <w:pPr>
        <w:tabs>
          <w:tab w:val="left" w:pos="993"/>
        </w:tabs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Общекомандное первенство определяется по наименьшей сумме мест-очков, набранных участниками команд во всех видах программы: 1 место – 1 очко; 2 место – 2 очка; 3 место – 3 очка и так далее. </w:t>
      </w:r>
    </w:p>
    <w:p w:rsidR="007955E5" w:rsidRPr="001E106D" w:rsidRDefault="00C704E4" w:rsidP="001E106D">
      <w:pPr>
        <w:tabs>
          <w:tab w:val="left" w:pos="993"/>
        </w:tabs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За неучастие команды в каком-либо виде Игр начисляются штрафные очки (число участвующих команд в Играх плюс 1 штрафных очка).</w:t>
      </w:r>
    </w:p>
    <w:p w:rsidR="007955E5" w:rsidRPr="001E106D" w:rsidRDefault="00C704E4" w:rsidP="001E106D">
      <w:pPr>
        <w:tabs>
          <w:tab w:val="left" w:pos="993"/>
        </w:tabs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 случае равенства очков у двух и более команд преимущество получает команда, получившая 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наибольшее количество первых, вторых, третьих и т. д. мест участниками команды в личном зачете</w:t>
      </w:r>
      <w:r w:rsidRPr="001E106D">
        <w:rPr>
          <w:rFonts w:ascii="Liberation Serif" w:hAnsi="Liberation Serif" w:cs="Liberation Serif"/>
          <w:sz w:val="28"/>
          <w:szCs w:val="28"/>
        </w:rPr>
        <w:t>. При равенстве этих показателей первенство определяется по лучшему результату, показанному участниками в соревнованиях по лыжным гонкам.</w:t>
      </w:r>
    </w:p>
    <w:p w:rsidR="007955E5" w:rsidRPr="001E106D" w:rsidRDefault="007955E5" w:rsidP="001E106D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НАГРАЖДЕНИЕ</w:t>
      </w:r>
    </w:p>
    <w:p w:rsidR="007955E5" w:rsidRPr="001E106D" w:rsidRDefault="007955E5" w:rsidP="001E106D">
      <w:pPr>
        <w:tabs>
          <w:tab w:val="left" w:pos="0"/>
        </w:tabs>
        <w:rPr>
          <w:rFonts w:ascii="Liberation Serif" w:hAnsi="Liberation Serif" w:cs="Liberation Serif"/>
          <w:b/>
          <w:sz w:val="28"/>
          <w:szCs w:val="28"/>
        </w:rPr>
      </w:pPr>
    </w:p>
    <w:p w:rsidR="007955E5" w:rsidRPr="001E106D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Победители и призеры в личном первенстве по видам программы (дисциплины), раздельно среди юниоров и юниорок, юношей и девушек, награждаются дипломами и медалями </w:t>
      </w:r>
      <w:proofErr w:type="spellStart"/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Минспорта</w:t>
      </w:r>
      <w:proofErr w:type="spellEnd"/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России.</w:t>
      </w:r>
    </w:p>
    <w:p w:rsidR="007955E5" w:rsidRPr="001E106D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Команды-победители и призеры раздельно в командных видах программы награждаются кубками </w:t>
      </w:r>
      <w:proofErr w:type="spellStart"/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Минспорта</w:t>
      </w:r>
      <w:proofErr w:type="spellEnd"/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России, а участники команды медалями </w:t>
      </w:r>
      <w:proofErr w:type="spellStart"/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Минспорта</w:t>
      </w:r>
      <w:proofErr w:type="spellEnd"/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России и дипломами 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Департамента</w:t>
      </w: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7955E5" w:rsidRPr="001E106D" w:rsidRDefault="00C704E4" w:rsidP="001E106D">
      <w:pPr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Команды-победители и призеры в общекомандном зачете награждаются кубками </w:t>
      </w:r>
      <w:proofErr w:type="spellStart"/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Минспорта</w:t>
      </w:r>
      <w:proofErr w:type="spellEnd"/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России и дипломами 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Департамента</w:t>
      </w:r>
      <w:r w:rsidRPr="001E106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7955E5" w:rsidRPr="001E106D" w:rsidRDefault="007955E5" w:rsidP="001E106D">
      <w:pPr>
        <w:shd w:val="clear" w:color="auto" w:fill="FFFFFF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993"/>
          <w:tab w:val="left" w:pos="3828"/>
        </w:tabs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106D">
        <w:rPr>
          <w:rFonts w:ascii="Liberation Serif" w:hAnsi="Liberation Serif" w:cs="Liberation Serif"/>
          <w:b/>
          <w:sz w:val="28"/>
          <w:szCs w:val="28"/>
        </w:rPr>
        <w:t>УСЛОВИЯ ФИНАНСИРОВАНИЯ</w:t>
      </w:r>
    </w:p>
    <w:p w:rsidR="007955E5" w:rsidRPr="001E106D" w:rsidRDefault="007955E5" w:rsidP="001E106D">
      <w:pPr>
        <w:pStyle w:val="aff3"/>
        <w:tabs>
          <w:tab w:val="left" w:pos="993"/>
          <w:tab w:val="left" w:pos="3828"/>
        </w:tabs>
        <w:ind w:left="0"/>
        <w:rPr>
          <w:rFonts w:ascii="Liberation Serif" w:hAnsi="Liberation Serif" w:cs="Liberation Serif"/>
          <w:b/>
          <w:sz w:val="28"/>
          <w:szCs w:val="28"/>
        </w:rPr>
      </w:pPr>
    </w:p>
    <w:p w:rsidR="007955E5" w:rsidRPr="005F4277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5F4277">
        <w:rPr>
          <w:rFonts w:ascii="Liberation Serif" w:hAnsi="Liberation Serif" w:cs="Liberation Serif"/>
          <w:sz w:val="28"/>
          <w:szCs w:val="28"/>
          <w:lang w:eastAsia="ru-RU"/>
        </w:rPr>
        <w:t>Минспорт</w:t>
      </w:r>
      <w:proofErr w:type="spellEnd"/>
      <w:r w:rsidRPr="005F4277">
        <w:rPr>
          <w:rFonts w:ascii="Liberation Serif" w:hAnsi="Liberation Serif" w:cs="Liberation Serif"/>
          <w:sz w:val="28"/>
          <w:szCs w:val="28"/>
          <w:lang w:eastAsia="ru-RU"/>
        </w:rPr>
        <w:t xml:space="preserve"> России и Департамент обеспечивают долевое участие </w:t>
      </w:r>
      <w:r w:rsidRPr="005F4277">
        <w:rPr>
          <w:rFonts w:ascii="Liberation Serif" w:hAnsi="Liberation Serif" w:cs="Liberation Serif"/>
          <w:sz w:val="28"/>
          <w:szCs w:val="28"/>
          <w:lang w:eastAsia="ru-RU"/>
        </w:rPr>
        <w:br/>
        <w:t>в финансировании Игр по согласованию.</w:t>
      </w: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10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Полномочия </w:t>
      </w:r>
      <w:proofErr w:type="spellStart"/>
      <w:r w:rsidRPr="001E106D">
        <w:rPr>
          <w:rFonts w:ascii="Liberation Serif" w:eastAsia="Calibri" w:hAnsi="Liberation Serif" w:cs="Liberation Serif"/>
          <w:sz w:val="28"/>
          <w:szCs w:val="28"/>
          <w:lang w:eastAsia="en-US"/>
        </w:rPr>
        <w:t>Минспорта</w:t>
      </w:r>
      <w:proofErr w:type="spellEnd"/>
      <w:r w:rsidRPr="001E10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России по финансовому обеспечению Игр осуществляются ФГАУ «Федеральная дирекция </w:t>
      </w:r>
      <w:proofErr w:type="spellStart"/>
      <w:r w:rsidRPr="001E106D">
        <w:rPr>
          <w:rFonts w:ascii="Liberation Serif" w:eastAsia="Calibri" w:hAnsi="Liberation Serif" w:cs="Liberation Serif"/>
          <w:sz w:val="28"/>
          <w:szCs w:val="28"/>
          <w:lang w:eastAsia="en-US"/>
        </w:rPr>
        <w:t>спортмероприятий</w:t>
      </w:r>
      <w:proofErr w:type="spellEnd"/>
      <w:r w:rsidRPr="001E106D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 xml:space="preserve">Департамент осуществляет расходы, связанные с организацией </w:t>
      </w:r>
      <w:r w:rsidRPr="001E106D">
        <w:rPr>
          <w:rFonts w:ascii="Liberation Serif" w:hAnsi="Liberation Serif" w:cs="Liberation Serif"/>
          <w:sz w:val="28"/>
          <w:szCs w:val="28"/>
        </w:rPr>
        <w:br/>
        <w:t>и проведением Игр в соответствии и в пределах утверждённых смет расходов, путём предоставления субвенции из окружного (регионального) фонда компенсаций бюджету муниципальным образования город Салехард и город Лабытнанги на обеспечение переданных отдельных государственных полномочий в соответствии с Законом автономного округа от 20 декабря 2007 г. № 150-ЗАО «О наделении органов местного самоуправления муниципальных образований Ямало-Ненецкого автономного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округа отдельными государственными полномочиями в сфере физической культуры и спорта».</w:t>
      </w:r>
    </w:p>
    <w:p w:rsidR="007955E5" w:rsidRPr="001E106D" w:rsidRDefault="00C704E4" w:rsidP="001E106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соревнований в муниципальном образовании город Салехард и в муниципальном образовании город Лабытнанги в соответствии и в пределах утверждённой сметы расходов, осуществляются путём предоставления субвенции из окружного (регионального) фонда компенсаций бюджетам муниципальных образований города Салехард и города Лабытнанги на обеспечение переданных отдельных государственных полномочий в соответствии с Законом автономного округа от 20.12.2007 г. № 150-ЗАО «О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наделении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7955E5" w:rsidRPr="001E106D" w:rsidRDefault="00C704E4" w:rsidP="001E106D">
      <w:pPr>
        <w:pStyle w:val="af9"/>
        <w:ind w:left="0" w:firstLine="567"/>
        <w:rPr>
          <w:rFonts w:ascii="Liberation Serif" w:hAnsi="Liberation Serif" w:cs="Liberation Serif"/>
          <w:szCs w:val="28"/>
        </w:rPr>
      </w:pPr>
      <w:r w:rsidRPr="001E106D">
        <w:rPr>
          <w:rFonts w:ascii="Liberation Serif" w:hAnsi="Liberation Serif" w:cs="Liberation Serif"/>
          <w:szCs w:val="28"/>
        </w:rPr>
        <w:t xml:space="preserve">Расходы, связанные с награждением победителей и призеров соревнований (дипломы), обеспечением участия сборной команды Ямало-Ненецкого автономного округа и почетных гостей осуществляет </w:t>
      </w:r>
      <w:r w:rsidRPr="001E106D">
        <w:rPr>
          <w:rFonts w:ascii="Liberation Serif" w:hAnsi="Liberation Serif" w:cs="Liberation Serif"/>
          <w:szCs w:val="28"/>
          <w:lang w:eastAsia="ru-RU"/>
        </w:rPr>
        <w:t>ГАУ ЯНАО «ЦСП»</w:t>
      </w:r>
      <w:r w:rsidRPr="001E106D">
        <w:rPr>
          <w:rFonts w:ascii="Liberation Serif" w:hAnsi="Liberation Serif" w:cs="Liberation Serif"/>
          <w:szCs w:val="28"/>
        </w:rPr>
        <w:t>.</w:t>
      </w:r>
    </w:p>
    <w:p w:rsidR="007955E5" w:rsidRPr="005F4277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F42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Расходы, связанные с командированием участников </w:t>
      </w:r>
      <w:r w:rsidRPr="005F4277">
        <w:rPr>
          <w:rFonts w:ascii="Liberation Serif" w:hAnsi="Liberation Serif" w:cs="Liberation Serif"/>
          <w:sz w:val="28"/>
          <w:szCs w:val="28"/>
          <w:lang w:eastAsia="ru-RU"/>
        </w:rPr>
        <w:t>(проезд к месту соревнований и обратно, суточные в пути, страхование) обеспечивают командирующие организации.</w:t>
      </w:r>
    </w:p>
    <w:p w:rsidR="005F4277" w:rsidRPr="005F4277" w:rsidRDefault="005F4277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F4277">
        <w:rPr>
          <w:rFonts w:ascii="Liberation Serif" w:hAnsi="Liberation Serif" w:cs="Liberation Serif"/>
          <w:sz w:val="28"/>
          <w:szCs w:val="28"/>
          <w:lang w:eastAsia="ru-RU"/>
        </w:rPr>
        <w:t>Расходы, связанные с проживанием и питанием в дни проведения соревнований, осуществляют проводящие организации.</w:t>
      </w: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Страхование участников Игр производится, как за счет средств командирующих организаций, так и внебюджетных сре</w:t>
      </w:r>
      <w:proofErr w:type="gramStart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дств в с</w:t>
      </w:r>
      <w:proofErr w:type="gramEnd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оответствии </w:t>
      </w:r>
      <w:r w:rsidRPr="001E106D">
        <w:rPr>
          <w:rFonts w:ascii="Liberation Serif" w:hAnsi="Liberation Serif" w:cs="Liberation Serif"/>
          <w:sz w:val="28"/>
          <w:szCs w:val="28"/>
          <w:lang w:eastAsia="ru-RU"/>
        </w:rPr>
        <w:br/>
        <w:t>с действующим законодательством Российской Федерации.</w:t>
      </w:r>
    </w:p>
    <w:p w:rsidR="007955E5" w:rsidRPr="001E106D" w:rsidRDefault="007955E5" w:rsidP="001E106D">
      <w:pPr>
        <w:tabs>
          <w:tab w:val="left" w:pos="1134"/>
        </w:tabs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709"/>
        </w:tabs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ОБЕСПЕЧЕНИЕ БЕЗОПАСНОСТИ УЧАСТНИКОВ И ЗРИТЕЛЕЙ</w:t>
      </w:r>
    </w:p>
    <w:p w:rsidR="007955E5" w:rsidRPr="001E106D" w:rsidRDefault="007955E5" w:rsidP="001E106D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tabs>
          <w:tab w:val="left" w:pos="3668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</w:t>
      </w:r>
      <w:r w:rsidRPr="001E106D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 от 18 апреля 2014 г. № 353, а также требованиям правил видов спорта, включенных в программу Игр.</w:t>
      </w:r>
    </w:p>
    <w:p w:rsidR="007955E5" w:rsidRPr="001E106D" w:rsidRDefault="00C704E4" w:rsidP="001E106D">
      <w:pPr>
        <w:tabs>
          <w:tab w:val="left" w:pos="3668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Игры проводятся на спортивных сооружениях, включённых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7955E5" w:rsidRPr="001E106D" w:rsidRDefault="00C704E4" w:rsidP="001E106D">
      <w:pPr>
        <w:tabs>
          <w:tab w:val="left" w:pos="3668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7955E5" w:rsidRPr="001E106D" w:rsidRDefault="00C704E4" w:rsidP="001E106D">
      <w:pPr>
        <w:tabs>
          <w:tab w:val="left" w:pos="3668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Игры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Минспортом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России и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Роспотребнадзором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(с изменениями и дополнениями).</w:t>
      </w:r>
    </w:p>
    <w:p w:rsidR="00AB5F03" w:rsidRPr="001E106D" w:rsidRDefault="00AB5F03" w:rsidP="001E106D">
      <w:pPr>
        <w:tabs>
          <w:tab w:val="left" w:pos="3668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СТРАХОВАНИЕ УЧАСТНИКОВ</w:t>
      </w:r>
    </w:p>
    <w:p w:rsidR="007955E5" w:rsidRPr="001E106D" w:rsidRDefault="007955E5" w:rsidP="001E106D">
      <w:pPr>
        <w:tabs>
          <w:tab w:val="left" w:pos="426"/>
        </w:tabs>
        <w:contextualSpacing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955E5" w:rsidRPr="001E106D" w:rsidRDefault="00C704E4" w:rsidP="001E106D">
      <w:pPr>
        <w:tabs>
          <w:tab w:val="left" w:pos="426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Участие в Играх осуществляется только при наличии оригинала договора (страхового полиса) о страховании жизни и здоровья от несчастных случаев (на дни проведения соревнований), </w:t>
      </w:r>
      <w:proofErr w:type="gramStart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>который</w:t>
      </w:r>
      <w:proofErr w:type="gramEnd"/>
      <w:r w:rsidRPr="001E106D">
        <w:rPr>
          <w:rFonts w:ascii="Liberation Serif" w:hAnsi="Liberation Serif" w:cs="Liberation Serif"/>
          <w:sz w:val="28"/>
          <w:szCs w:val="28"/>
          <w:lang w:eastAsia="ru-RU"/>
        </w:rPr>
        <w:t xml:space="preserve"> представляется в комиссию по допуску на каждого участника Игр. </w:t>
      </w:r>
    </w:p>
    <w:p w:rsidR="007955E5" w:rsidRPr="001E106D" w:rsidRDefault="007955E5" w:rsidP="001E106D">
      <w:pPr>
        <w:tabs>
          <w:tab w:val="left" w:pos="426"/>
        </w:tabs>
        <w:contextualSpacing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7955E5" w:rsidRPr="001E106D" w:rsidRDefault="00C704E4" w:rsidP="001E106D">
      <w:pPr>
        <w:pStyle w:val="aff3"/>
        <w:numPr>
          <w:ilvl w:val="0"/>
          <w:numId w:val="11"/>
        </w:numPr>
        <w:tabs>
          <w:tab w:val="left" w:pos="426"/>
        </w:tabs>
        <w:ind w:left="851" w:hanging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E106D">
        <w:rPr>
          <w:rFonts w:ascii="Liberation Serif" w:hAnsi="Liberation Serif" w:cs="Liberation Serif"/>
          <w:b/>
          <w:bCs/>
          <w:sz w:val="28"/>
          <w:szCs w:val="28"/>
        </w:rPr>
        <w:t>ПОДАЧА ЗАЯВОК НА УЧАСТИЕ</w:t>
      </w:r>
    </w:p>
    <w:p w:rsidR="007955E5" w:rsidRPr="001E106D" w:rsidRDefault="007955E5" w:rsidP="001E106D">
      <w:pPr>
        <w:tabs>
          <w:tab w:val="left" w:pos="426"/>
        </w:tabs>
        <w:contextualSpacing/>
        <w:rPr>
          <w:rFonts w:ascii="Liberation Serif" w:hAnsi="Liberation Serif" w:cs="Liberation Serif"/>
          <w:b/>
          <w:bCs/>
          <w:sz w:val="28"/>
          <w:szCs w:val="28"/>
        </w:rPr>
      </w:pP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Предварительная заявка на участие в Играх подается до 10 февраля 2024 г. на эл. адрес arcticgames@mail.ru.</w:t>
      </w: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 день приезда в комиссию по допуску участников представляется заявка </w:t>
      </w:r>
      <w:r w:rsidRPr="001E106D"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согласно </w:t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Приложению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и следующие документы на каждого участника команды:</w:t>
      </w:r>
    </w:p>
    <w:p w:rsidR="007955E5" w:rsidRPr="001E106D" w:rsidRDefault="00C704E4" w:rsidP="001E106D">
      <w:pPr>
        <w:pStyle w:val="aff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паспорт гражданина Российской Федерации (свидетельство о рождении);</w:t>
      </w:r>
    </w:p>
    <w:p w:rsidR="007955E5" w:rsidRPr="001E106D" w:rsidRDefault="00C704E4" w:rsidP="001E106D">
      <w:pPr>
        <w:pStyle w:val="aff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полис обязательного медицинского страхования;</w:t>
      </w:r>
    </w:p>
    <w:p w:rsidR="007955E5" w:rsidRPr="001E106D" w:rsidRDefault="00C704E4" w:rsidP="001E106D">
      <w:pPr>
        <w:pStyle w:val="aff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полис страхования жизни и здоровья от несчастных случаев.</w:t>
      </w: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Дополнительная информация по телефонам:</w:t>
      </w: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1. 8 (34922) 4-04-18 </w:t>
      </w:r>
      <w:proofErr w:type="spellStart"/>
      <w:r w:rsidRPr="001E106D">
        <w:rPr>
          <w:rFonts w:ascii="Liberation Serif" w:hAnsi="Liberation Serif" w:cs="Liberation Serif"/>
          <w:sz w:val="28"/>
          <w:szCs w:val="28"/>
        </w:rPr>
        <w:t>Хозяинов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 xml:space="preserve"> Александр Давыдович – директор МАУ «Центр физической культуры и спорта» в городе Салехарде.</w:t>
      </w: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2. 8 (34992) 5-04-90 </w:t>
      </w:r>
      <w:proofErr w:type="spellStart"/>
      <w:r w:rsidR="005F76FB" w:rsidRPr="005F76FB">
        <w:rPr>
          <w:rFonts w:ascii="Liberation Serif" w:hAnsi="Liberation Serif" w:cs="Liberation Serif"/>
          <w:sz w:val="28"/>
          <w:szCs w:val="28"/>
        </w:rPr>
        <w:t>Асямолов</w:t>
      </w:r>
      <w:proofErr w:type="spellEnd"/>
      <w:r w:rsidR="005F76FB" w:rsidRPr="005F76FB">
        <w:rPr>
          <w:rFonts w:ascii="Liberation Serif" w:hAnsi="Liberation Serif" w:cs="Liberation Serif"/>
          <w:sz w:val="28"/>
          <w:szCs w:val="28"/>
        </w:rPr>
        <w:t xml:space="preserve"> Алексей Петрович</w:t>
      </w:r>
      <w:r w:rsidR="005F76FB">
        <w:rPr>
          <w:rFonts w:ascii="Liberation Serif" w:hAnsi="Liberation Serif" w:cs="Liberation Serif"/>
          <w:sz w:val="28"/>
          <w:szCs w:val="28"/>
        </w:rPr>
        <w:t xml:space="preserve"> </w:t>
      </w:r>
      <w:r w:rsidRPr="001E106D">
        <w:rPr>
          <w:rFonts w:ascii="Liberation Serif" w:hAnsi="Liberation Serif" w:cs="Liberation Serif"/>
          <w:sz w:val="28"/>
          <w:szCs w:val="28"/>
        </w:rPr>
        <w:t>– директор МАУ «Центр спортивной и физкультурно-массов</w:t>
      </w:r>
      <w:r w:rsidR="005F76FB">
        <w:rPr>
          <w:rFonts w:ascii="Liberation Serif" w:hAnsi="Liberation Serif" w:cs="Liberation Serif"/>
          <w:sz w:val="28"/>
          <w:szCs w:val="28"/>
        </w:rPr>
        <w:t>ой работы» в городе Лабытнанги</w:t>
      </w:r>
      <w:r w:rsidRPr="001E106D">
        <w:rPr>
          <w:rFonts w:ascii="Liberation Serif" w:hAnsi="Liberation Serif" w:cs="Liberation Serif"/>
          <w:sz w:val="28"/>
          <w:szCs w:val="28"/>
        </w:rPr>
        <w:t>;</w:t>
      </w:r>
    </w:p>
    <w:p w:rsidR="007955E5" w:rsidRPr="001E106D" w:rsidRDefault="00C704E4" w:rsidP="001E106D">
      <w:pPr>
        <w:tabs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lastRenderedPageBreak/>
        <w:t xml:space="preserve">3. 8 (34922) 4-18-29, +7 908 863 32 96 или по эл. почте: </w:t>
      </w:r>
      <w:hyperlink w:history="1">
        <w:r w:rsidRPr="001E106D">
          <w:rPr>
            <w:rStyle w:val="af3"/>
            <w:rFonts w:ascii="Liberation Serif" w:hAnsi="Liberation Serif" w:cs="Liberation Serif"/>
            <w:color w:val="auto"/>
            <w:sz w:val="28"/>
            <w:szCs w:val="28"/>
            <w:u w:val="none"/>
          </w:rPr>
          <w:t>ESVinokurov@yanao.ru</w:t>
        </w:r>
      </w:hyperlink>
      <w:r w:rsidRPr="001E106D">
        <w:rPr>
          <w:rFonts w:ascii="Liberation Serif" w:hAnsi="Liberation Serif" w:cs="Liberation Serif"/>
        </w:rPr>
        <w:t xml:space="preserve"> </w:t>
      </w:r>
      <w:r w:rsidRPr="001E106D">
        <w:rPr>
          <w:rFonts w:ascii="Liberation Serif" w:hAnsi="Liberation Serif" w:cs="Liberation Serif"/>
          <w:sz w:val="28"/>
          <w:szCs w:val="28"/>
        </w:rPr>
        <w:t>(Винокуров Егор Сергеевич – главный специалист отдела развития физической культуры управления государственной политики в сфере физической культуры и спорта департамента по физической культуре и спорту Ямало-Ненецкого автономного округа).</w:t>
      </w:r>
    </w:p>
    <w:p w:rsidR="007955E5" w:rsidRPr="001E106D" w:rsidRDefault="007955E5" w:rsidP="001E106D">
      <w:pPr>
        <w:tabs>
          <w:tab w:val="left" w:pos="1134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7955E5" w:rsidP="001E106D">
      <w:pPr>
        <w:tabs>
          <w:tab w:val="left" w:pos="1134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  <w:sectPr w:rsidR="007955E5" w:rsidRPr="001E106D">
          <w:headerReference w:type="default" r:id="rId9"/>
          <w:pgSz w:w="11906" w:h="16838"/>
          <w:pgMar w:top="993" w:right="849" w:bottom="993" w:left="1134" w:header="284" w:footer="539" w:gutter="0"/>
          <w:pgNumType w:start="1"/>
          <w:cols w:space="720"/>
          <w:titlePg/>
          <w:docGrid w:linePitch="360"/>
        </w:sectPr>
      </w:pPr>
    </w:p>
    <w:p w:rsidR="007955E5" w:rsidRPr="001E106D" w:rsidRDefault="007955E5" w:rsidP="001E106D">
      <w:pPr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E106D">
        <w:rPr>
          <w:rFonts w:ascii="Liberation Serif" w:hAnsi="Liberation Serif" w:cs="Liberation Serif"/>
          <w:b/>
          <w:bCs/>
          <w:sz w:val="28"/>
          <w:szCs w:val="28"/>
        </w:rPr>
        <w:t>ЗАЯВКА</w:t>
      </w:r>
    </w:p>
    <w:p w:rsidR="007955E5" w:rsidRPr="001E106D" w:rsidRDefault="00C704E4" w:rsidP="001E106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на участие в I</w:t>
      </w:r>
      <w:r w:rsidRPr="001E106D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1E106D">
        <w:rPr>
          <w:rFonts w:ascii="Liberation Serif" w:hAnsi="Liberation Serif" w:cs="Liberation Serif"/>
          <w:sz w:val="28"/>
          <w:szCs w:val="28"/>
        </w:rPr>
        <w:t>I Всероссийских Арктических играх</w:t>
      </w:r>
    </w:p>
    <w:p w:rsidR="007955E5" w:rsidRPr="001E106D" w:rsidRDefault="007955E5" w:rsidP="001E106D">
      <w:pPr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от команды __</w:t>
      </w:r>
      <w:r w:rsidR="009E7CB4">
        <w:rPr>
          <w:rFonts w:ascii="Liberation Serif" w:hAnsi="Liberation Serif" w:cs="Liberation Serif"/>
          <w:sz w:val="28"/>
          <w:szCs w:val="28"/>
        </w:rPr>
        <w:t>Ямало-Ненецкого автономного округа</w:t>
      </w:r>
      <w:r w:rsidRPr="001E106D">
        <w:rPr>
          <w:rFonts w:ascii="Liberation Serif" w:hAnsi="Liberation Serif" w:cs="Liberation Serif"/>
          <w:sz w:val="28"/>
          <w:szCs w:val="28"/>
        </w:rPr>
        <w:t>_____________</w:t>
      </w:r>
    </w:p>
    <w:p w:rsidR="007955E5" w:rsidRPr="001E106D" w:rsidRDefault="00C704E4" w:rsidP="001E106D">
      <w:pPr>
        <w:jc w:val="center"/>
        <w:rPr>
          <w:rFonts w:ascii="Liberation Serif" w:hAnsi="Liberation Serif" w:cs="Liberation Serif"/>
        </w:rPr>
      </w:pPr>
      <w:r w:rsidRPr="001E106D">
        <w:rPr>
          <w:rFonts w:ascii="Liberation Serif" w:hAnsi="Liberation Serif" w:cs="Liberation Serif"/>
        </w:rPr>
        <w:t>(город, субъект Российской Федерации)</w:t>
      </w:r>
    </w:p>
    <w:p w:rsidR="007955E5" w:rsidRPr="001E106D" w:rsidRDefault="009E7CB4" w:rsidP="001E106D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по_____биатлону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 лыжах</w:t>
      </w:r>
      <w:r w:rsidR="00C704E4" w:rsidRPr="001E106D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7955E5" w:rsidRPr="001717F4" w:rsidRDefault="00C704E4" w:rsidP="001717F4">
      <w:pPr>
        <w:jc w:val="center"/>
        <w:rPr>
          <w:rFonts w:ascii="Liberation Serif" w:hAnsi="Liberation Serif" w:cs="Liberation Serif"/>
        </w:rPr>
      </w:pPr>
      <w:r w:rsidRPr="001E106D">
        <w:rPr>
          <w:rFonts w:ascii="Liberation Serif" w:hAnsi="Liberation Serif" w:cs="Liberation Serif"/>
        </w:rPr>
        <w:t>(вид спорта)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446"/>
        <w:gridCol w:w="2268"/>
        <w:gridCol w:w="1657"/>
        <w:gridCol w:w="1479"/>
      </w:tblGrid>
      <w:tr w:rsidR="007955E5" w:rsidRPr="001E106D" w:rsidTr="001717F4">
        <w:trPr>
          <w:trHeight w:val="849"/>
        </w:trPr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1E106D">
              <w:rPr>
                <w:rFonts w:ascii="Liberation Serif" w:hAnsi="Liberation Serif" w:cs="Liberation Serif"/>
              </w:rPr>
              <w:t>п</w:t>
            </w:r>
            <w:proofErr w:type="gramEnd"/>
            <w:r w:rsidRPr="001E106D">
              <w:rPr>
                <w:rFonts w:ascii="Liberation Serif" w:hAnsi="Liberation Serif" w:cs="Liberation Serif"/>
                <w:lang w:val="en-US"/>
              </w:rPr>
              <w:t>/</w:t>
            </w:r>
            <w:r w:rsidRPr="001E106D">
              <w:rPr>
                <w:rFonts w:ascii="Liberation Serif" w:hAnsi="Liberation Serif" w:cs="Liberation Serif"/>
              </w:rPr>
              <w:t>п</w:t>
            </w:r>
          </w:p>
        </w:tc>
        <w:tc>
          <w:tcPr>
            <w:tcW w:w="3446" w:type="dxa"/>
            <w:tcBorders>
              <w:left w:val="single" w:sz="8" w:space="0" w:color="auto"/>
            </w:tcBorders>
            <w:vAlign w:val="center"/>
          </w:tcPr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Фамилия, имя</w:t>
            </w:r>
          </w:p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год</w:t>
            </w:r>
          </w:p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рождения,</w:t>
            </w:r>
          </w:p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число, месяц</w:t>
            </w:r>
          </w:p>
        </w:tc>
        <w:tc>
          <w:tcPr>
            <w:tcW w:w="1657" w:type="dxa"/>
            <w:vAlign w:val="center"/>
          </w:tcPr>
          <w:p w:rsidR="007955E5" w:rsidRPr="001E106D" w:rsidRDefault="00AB5F03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C704E4" w:rsidRPr="001E106D">
              <w:rPr>
                <w:rFonts w:ascii="Liberation Serif" w:hAnsi="Liberation Serif" w:cs="Liberation Serif"/>
              </w:rPr>
              <w:t>исциплина</w:t>
            </w:r>
            <w:r>
              <w:rPr>
                <w:rFonts w:ascii="Liberation Serif" w:hAnsi="Liberation Serif" w:cs="Liberation Serif"/>
              </w:rPr>
              <w:t>/весовая категория</w:t>
            </w:r>
          </w:p>
        </w:tc>
        <w:tc>
          <w:tcPr>
            <w:tcW w:w="1479" w:type="dxa"/>
            <w:vAlign w:val="center"/>
          </w:tcPr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Печать и подпись врача</w:t>
            </w:r>
          </w:p>
        </w:tc>
      </w:tr>
      <w:tr w:rsidR="007955E5" w:rsidRPr="001E106D" w:rsidTr="001717F4">
        <w:trPr>
          <w:trHeight w:val="249"/>
        </w:trPr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446" w:type="dxa"/>
            <w:tcBorders>
              <w:left w:val="single" w:sz="8" w:space="0" w:color="auto"/>
            </w:tcBorders>
            <w:vAlign w:val="center"/>
          </w:tcPr>
          <w:p w:rsidR="007955E5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>Семяшкина Диана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Михайловна</w:t>
            </w:r>
          </w:p>
        </w:tc>
        <w:tc>
          <w:tcPr>
            <w:tcW w:w="2268" w:type="dxa"/>
            <w:vAlign w:val="center"/>
          </w:tcPr>
          <w:p w:rsidR="007955E5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03.09.</w:t>
            </w:r>
            <w:r w:rsidR="009E7CB4">
              <w:rPr>
                <w:rFonts w:ascii="Liberation Serif" w:hAnsi="Liberation Serif" w:cs="Liberation Serif"/>
                <w:sz w:val="28"/>
                <w:szCs w:val="28"/>
              </w:rPr>
              <w:t>2010</w:t>
            </w:r>
          </w:p>
        </w:tc>
        <w:tc>
          <w:tcPr>
            <w:tcW w:w="1657" w:type="dxa"/>
            <w:vAlign w:val="center"/>
          </w:tcPr>
          <w:p w:rsidR="007955E5" w:rsidRPr="001E106D" w:rsidRDefault="007955E5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</w:tcPr>
          <w:p w:rsidR="007955E5" w:rsidRPr="001E106D" w:rsidRDefault="007955E5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955E5" w:rsidRPr="001E106D" w:rsidTr="001717F4">
        <w:trPr>
          <w:trHeight w:val="197"/>
        </w:trPr>
        <w:tc>
          <w:tcPr>
            <w:tcW w:w="6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4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55E5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>Заколюкина</w:t>
            </w:r>
            <w:proofErr w:type="spellEnd"/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 xml:space="preserve"> Арсения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Сергеевна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7955E5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07.01.</w:t>
            </w:r>
            <w:r w:rsidR="009E7CB4">
              <w:rPr>
                <w:rFonts w:ascii="Liberation Serif" w:hAnsi="Liberation Serif" w:cs="Liberation Serif"/>
                <w:sz w:val="28"/>
                <w:szCs w:val="28"/>
              </w:rPr>
              <w:t>2009</w:t>
            </w:r>
          </w:p>
        </w:tc>
        <w:tc>
          <w:tcPr>
            <w:tcW w:w="1657" w:type="dxa"/>
            <w:tcBorders>
              <w:bottom w:val="single" w:sz="8" w:space="0" w:color="auto"/>
            </w:tcBorders>
            <w:vAlign w:val="center"/>
          </w:tcPr>
          <w:p w:rsidR="007955E5" w:rsidRPr="001E106D" w:rsidRDefault="007955E5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single" w:sz="8" w:space="0" w:color="auto"/>
            </w:tcBorders>
          </w:tcPr>
          <w:p w:rsidR="007955E5" w:rsidRPr="001E106D" w:rsidRDefault="007955E5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955E5" w:rsidRPr="001E106D" w:rsidTr="001717F4">
        <w:trPr>
          <w:trHeight w:val="134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55E5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>Полякова Юлия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Алексеевна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55E5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13.02.</w:t>
            </w:r>
            <w:r w:rsidR="009E7CB4">
              <w:rPr>
                <w:rFonts w:ascii="Liberation Serif" w:hAnsi="Liberation Serif" w:cs="Liberation Serif"/>
                <w:sz w:val="28"/>
                <w:szCs w:val="28"/>
              </w:rPr>
              <w:t>2010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55E5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запас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7955E5" w:rsidRPr="001E106D" w:rsidRDefault="007955E5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955E5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5E5" w:rsidRPr="001E106D" w:rsidRDefault="00C704E4" w:rsidP="001E106D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55E5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>Поляков Евгений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55E5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30.06.</w:t>
            </w:r>
            <w:r w:rsidR="009E7CB4">
              <w:rPr>
                <w:rFonts w:ascii="Liberation Serif" w:hAnsi="Liberation Serif" w:cs="Liberation Serif"/>
                <w:sz w:val="28"/>
                <w:szCs w:val="28"/>
              </w:rPr>
              <w:t>2009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55E5" w:rsidRPr="001E106D" w:rsidRDefault="007955E5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7955E5" w:rsidRPr="001E106D" w:rsidRDefault="007955E5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7CB4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>Есмуханов</w:t>
            </w:r>
            <w:proofErr w:type="spellEnd"/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 xml:space="preserve"> Дамир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>Ерланович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25.02.</w:t>
            </w:r>
            <w:r w:rsidR="009E7CB4">
              <w:rPr>
                <w:rFonts w:ascii="Liberation Serif" w:hAnsi="Liberation Serif" w:cs="Liberation Serif"/>
                <w:sz w:val="28"/>
                <w:szCs w:val="28"/>
              </w:rPr>
              <w:t>2009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7CB4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>Батько</w:t>
            </w:r>
            <w:proofErr w:type="spellEnd"/>
            <w:r w:rsidRPr="009E7CB4">
              <w:rPr>
                <w:rFonts w:ascii="Liberation Serif" w:hAnsi="Liberation Serif" w:cs="Liberation Serif"/>
                <w:sz w:val="28"/>
                <w:szCs w:val="28"/>
              </w:rPr>
              <w:t xml:space="preserve"> Николай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Петрович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10.06.</w:t>
            </w:r>
            <w:r w:rsidR="009E7CB4">
              <w:rPr>
                <w:rFonts w:ascii="Liberation Serif" w:hAnsi="Liberation Serif" w:cs="Liberation Serif"/>
                <w:sz w:val="28"/>
                <w:szCs w:val="28"/>
              </w:rPr>
              <w:t>2010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запас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7CB4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7A3723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A3723">
              <w:rPr>
                <w:rFonts w:ascii="Liberation Serif" w:hAnsi="Liberation Serif" w:cs="Liberation Serif"/>
                <w:sz w:val="28"/>
                <w:szCs w:val="28"/>
              </w:rPr>
              <w:t>Колесникова Стефания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Юрьевна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23.03.</w:t>
            </w:r>
            <w:r w:rsidR="007A3723">
              <w:rPr>
                <w:rFonts w:ascii="Liberation Serif" w:hAnsi="Liberation Serif" w:cs="Liberation Serif"/>
                <w:sz w:val="28"/>
                <w:szCs w:val="28"/>
              </w:rPr>
              <w:t>2011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7CB4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7A3723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Шевцова Ирина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10.06.</w:t>
            </w:r>
            <w:r w:rsidR="007A3723">
              <w:rPr>
                <w:rFonts w:ascii="Liberation Serif" w:hAnsi="Liberation Serif" w:cs="Liberation Serif"/>
                <w:sz w:val="28"/>
                <w:szCs w:val="28"/>
              </w:rPr>
              <w:t>2012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7CB4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7A3723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Приходько Дарья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Дмитриевна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01.01.</w:t>
            </w:r>
            <w:r w:rsidR="007A3723">
              <w:rPr>
                <w:rFonts w:ascii="Liberation Serif" w:hAnsi="Liberation Serif" w:cs="Liberation Serif"/>
                <w:sz w:val="28"/>
                <w:szCs w:val="28"/>
              </w:rPr>
              <w:t>2011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7A3723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запас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7CB4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7A3723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Ткаченко Егор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Евгеньевич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28.08.</w:t>
            </w:r>
            <w:r w:rsidR="007A3723">
              <w:rPr>
                <w:rFonts w:ascii="Liberation Serif" w:hAnsi="Liberation Serif" w:cs="Liberation Serif"/>
                <w:sz w:val="28"/>
                <w:szCs w:val="28"/>
              </w:rPr>
              <w:t>2011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7CB4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7A3723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Новокрещенский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Владислав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Максимович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24.03.</w:t>
            </w:r>
            <w:r w:rsidR="007A3723">
              <w:rPr>
                <w:rFonts w:ascii="Liberation Serif" w:hAnsi="Liberation Serif" w:cs="Liberation Serif"/>
                <w:sz w:val="28"/>
                <w:szCs w:val="28"/>
              </w:rPr>
              <w:t>2012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7CB4" w:rsidRPr="001E106D" w:rsidTr="001717F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7A3723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Фадеев Даниил</w:t>
            </w:r>
            <w:r w:rsidR="001717F4">
              <w:rPr>
                <w:rFonts w:ascii="Liberation Serif" w:hAnsi="Liberation Serif" w:cs="Liberation Serif"/>
                <w:sz w:val="28"/>
                <w:szCs w:val="28"/>
              </w:rPr>
              <w:t xml:space="preserve"> Игоревич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1717F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13.08.</w:t>
            </w:r>
            <w:r w:rsidR="007A3723">
              <w:rPr>
                <w:rFonts w:ascii="Liberation Serif" w:hAnsi="Liberation Serif" w:cs="Liberation Serif"/>
                <w:sz w:val="28"/>
                <w:szCs w:val="28"/>
              </w:rPr>
              <w:t>2011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7CB4" w:rsidRPr="001E106D" w:rsidRDefault="007A3723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запас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9E7CB4" w:rsidRPr="001E106D" w:rsidRDefault="009E7CB4" w:rsidP="001E10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955E5" w:rsidRPr="001E106D" w:rsidRDefault="007955E5" w:rsidP="001E106D">
      <w:pPr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Всего допущено ________ участников</w:t>
      </w:r>
    </w:p>
    <w:p w:rsidR="007955E5" w:rsidRPr="001E106D" w:rsidRDefault="007955E5" w:rsidP="001E106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Тренер (руководи</w:t>
      </w:r>
      <w:r w:rsidR="007A3723">
        <w:rPr>
          <w:rFonts w:ascii="Liberation Serif" w:hAnsi="Liberation Serif" w:cs="Liberation Serif"/>
          <w:sz w:val="28"/>
          <w:szCs w:val="28"/>
        </w:rPr>
        <w:t>тель команды)___Белкина Т.Н.</w:t>
      </w:r>
      <w:r w:rsidRPr="001E106D">
        <w:rPr>
          <w:rFonts w:ascii="Liberation Serif" w:hAnsi="Liberation Serif" w:cs="Liberation Serif"/>
          <w:sz w:val="28"/>
          <w:szCs w:val="28"/>
        </w:rPr>
        <w:t>___  /_______________/</w:t>
      </w:r>
    </w:p>
    <w:p w:rsidR="007955E5" w:rsidRPr="001E106D" w:rsidRDefault="00C704E4" w:rsidP="001E106D">
      <w:pPr>
        <w:tabs>
          <w:tab w:val="left" w:pos="573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           Ф.И.О.</w:t>
      </w: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                                  (подпись)</w:t>
      </w:r>
    </w:p>
    <w:p w:rsidR="007955E5" w:rsidRPr="001E106D" w:rsidRDefault="007955E5" w:rsidP="001E106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Врач медицинского учреждения _____________________  /_______________/</w:t>
      </w:r>
    </w:p>
    <w:p w:rsidR="007955E5" w:rsidRPr="001E106D" w:rsidRDefault="00C704E4" w:rsidP="001E106D">
      <w:pPr>
        <w:tabs>
          <w:tab w:val="left" w:pos="573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                       Ф.И.О.</w:t>
      </w: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                                 (подпись)</w:t>
      </w:r>
    </w:p>
    <w:p w:rsidR="007955E5" w:rsidRPr="001E106D" w:rsidRDefault="00C704E4" w:rsidP="001E106D">
      <w:pPr>
        <w:jc w:val="both"/>
        <w:rPr>
          <w:rFonts w:ascii="Liberation Serif" w:hAnsi="Liberation Serif" w:cs="Liberation Serif"/>
        </w:rPr>
      </w:pPr>
      <w:r w:rsidRPr="001E106D">
        <w:rPr>
          <w:rFonts w:ascii="Liberation Serif" w:hAnsi="Liberation Serif" w:cs="Liberation Serif"/>
        </w:rPr>
        <w:t xml:space="preserve">                                                                                                       печать</w:t>
      </w:r>
    </w:p>
    <w:p w:rsidR="007955E5" w:rsidRPr="001E106D" w:rsidRDefault="007955E5" w:rsidP="001E106D">
      <w:pPr>
        <w:rPr>
          <w:rFonts w:ascii="Liberation Serif" w:hAnsi="Liberation Serif" w:cs="Liberation Serif"/>
          <w:sz w:val="28"/>
          <w:szCs w:val="28"/>
        </w:rPr>
      </w:pPr>
    </w:p>
    <w:p w:rsidR="007955E5" w:rsidRPr="001E106D" w:rsidRDefault="00C704E4" w:rsidP="001E106D">
      <w:pPr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Руководитель органа </w:t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исполнительной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955E5" w:rsidRPr="001E106D" w:rsidRDefault="00C704E4" w:rsidP="001E106D">
      <w:pPr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власти субъекта Российской Федерации </w:t>
      </w:r>
    </w:p>
    <w:p w:rsidR="007955E5" w:rsidRPr="001E106D" w:rsidRDefault="00C704E4" w:rsidP="001E106D">
      <w:pPr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в области физической культуры и спорта       _________________ /____________/</w:t>
      </w:r>
    </w:p>
    <w:p w:rsidR="007955E5" w:rsidRPr="001E106D" w:rsidRDefault="00C704E4" w:rsidP="001E106D">
      <w:pPr>
        <w:tabs>
          <w:tab w:val="left" w:pos="573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Ф.И.О.</w:t>
      </w: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       (подпись)</w:t>
      </w:r>
    </w:p>
    <w:p w:rsidR="00185EB4" w:rsidRPr="001E106D" w:rsidRDefault="00185EB4" w:rsidP="00185EB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E106D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ЗАЯВКА</w:t>
      </w:r>
    </w:p>
    <w:p w:rsidR="00185EB4" w:rsidRPr="001E106D" w:rsidRDefault="00185EB4" w:rsidP="00185EB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на участие в I</w:t>
      </w:r>
      <w:r w:rsidRPr="001E106D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1E106D">
        <w:rPr>
          <w:rFonts w:ascii="Liberation Serif" w:hAnsi="Liberation Serif" w:cs="Liberation Serif"/>
          <w:sz w:val="28"/>
          <w:szCs w:val="28"/>
        </w:rPr>
        <w:t>I Всероссийских Арктических играх</w:t>
      </w:r>
    </w:p>
    <w:p w:rsidR="00185EB4" w:rsidRPr="001E106D" w:rsidRDefault="00185EB4" w:rsidP="00185EB4">
      <w:pPr>
        <w:rPr>
          <w:rFonts w:ascii="Liberation Serif" w:hAnsi="Liberation Serif" w:cs="Liberation Serif"/>
          <w:sz w:val="28"/>
          <w:szCs w:val="28"/>
        </w:rPr>
      </w:pPr>
    </w:p>
    <w:p w:rsidR="00185EB4" w:rsidRPr="001E106D" w:rsidRDefault="00185EB4" w:rsidP="00185EB4">
      <w:pPr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от команды __</w:t>
      </w:r>
      <w:r>
        <w:rPr>
          <w:rFonts w:ascii="Liberation Serif" w:hAnsi="Liberation Serif" w:cs="Liberation Serif"/>
          <w:sz w:val="28"/>
          <w:szCs w:val="28"/>
        </w:rPr>
        <w:t>Ямало-Ненецкого автономного округа</w:t>
      </w:r>
      <w:r w:rsidRPr="001E106D">
        <w:rPr>
          <w:rFonts w:ascii="Liberation Serif" w:hAnsi="Liberation Serif" w:cs="Liberation Serif"/>
          <w:sz w:val="28"/>
          <w:szCs w:val="28"/>
        </w:rPr>
        <w:t>_____________</w:t>
      </w:r>
    </w:p>
    <w:p w:rsidR="00185EB4" w:rsidRPr="001E106D" w:rsidRDefault="00185EB4" w:rsidP="00185EB4">
      <w:pPr>
        <w:jc w:val="center"/>
        <w:rPr>
          <w:rFonts w:ascii="Liberation Serif" w:hAnsi="Liberation Serif" w:cs="Liberation Serif"/>
        </w:rPr>
      </w:pPr>
      <w:r w:rsidRPr="001E106D">
        <w:rPr>
          <w:rFonts w:ascii="Liberation Serif" w:hAnsi="Liberation Serif" w:cs="Liberation Serif"/>
        </w:rPr>
        <w:t>(город, субъект Российской Федерации)</w:t>
      </w:r>
    </w:p>
    <w:p w:rsidR="00185EB4" w:rsidRPr="001E106D" w:rsidRDefault="00185EB4" w:rsidP="00185EB4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по_____лыжному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дуатлону</w:t>
      </w:r>
      <w:proofErr w:type="spellEnd"/>
      <w:r w:rsidRPr="001E106D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185EB4" w:rsidRPr="001717F4" w:rsidRDefault="00185EB4" w:rsidP="00185EB4">
      <w:pPr>
        <w:jc w:val="center"/>
        <w:rPr>
          <w:rFonts w:ascii="Liberation Serif" w:hAnsi="Liberation Serif" w:cs="Liberation Serif"/>
        </w:rPr>
      </w:pPr>
      <w:r w:rsidRPr="001E106D">
        <w:rPr>
          <w:rFonts w:ascii="Liberation Serif" w:hAnsi="Liberation Serif" w:cs="Liberation Serif"/>
        </w:rPr>
        <w:t>(вид спорта)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446"/>
        <w:gridCol w:w="2268"/>
        <w:gridCol w:w="1657"/>
        <w:gridCol w:w="1479"/>
      </w:tblGrid>
      <w:tr w:rsidR="00185EB4" w:rsidRPr="001E106D" w:rsidTr="00185EB4">
        <w:trPr>
          <w:trHeight w:val="849"/>
        </w:trPr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1E106D">
              <w:rPr>
                <w:rFonts w:ascii="Liberation Serif" w:hAnsi="Liberation Serif" w:cs="Liberation Serif"/>
              </w:rPr>
              <w:t>п</w:t>
            </w:r>
            <w:proofErr w:type="gramEnd"/>
            <w:r w:rsidRPr="001E106D">
              <w:rPr>
                <w:rFonts w:ascii="Liberation Serif" w:hAnsi="Liberation Serif" w:cs="Liberation Serif"/>
                <w:lang w:val="en-US"/>
              </w:rPr>
              <w:t>/</w:t>
            </w:r>
            <w:r w:rsidRPr="001E106D">
              <w:rPr>
                <w:rFonts w:ascii="Liberation Serif" w:hAnsi="Liberation Serif" w:cs="Liberation Serif"/>
              </w:rPr>
              <w:t>п</w:t>
            </w:r>
          </w:p>
        </w:tc>
        <w:tc>
          <w:tcPr>
            <w:tcW w:w="3446" w:type="dxa"/>
            <w:tcBorders>
              <w:lef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Фамилия, имя</w:t>
            </w:r>
          </w:p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год</w:t>
            </w:r>
          </w:p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рождения,</w:t>
            </w:r>
          </w:p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число, месяц</w:t>
            </w:r>
          </w:p>
        </w:tc>
        <w:tc>
          <w:tcPr>
            <w:tcW w:w="1657" w:type="dxa"/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Pr="001E106D">
              <w:rPr>
                <w:rFonts w:ascii="Liberation Serif" w:hAnsi="Liberation Serif" w:cs="Liberation Serif"/>
              </w:rPr>
              <w:t>исциплина</w:t>
            </w:r>
            <w:r>
              <w:rPr>
                <w:rFonts w:ascii="Liberation Serif" w:hAnsi="Liberation Serif" w:cs="Liberation Serif"/>
              </w:rPr>
              <w:t>/весовая категория</w:t>
            </w:r>
          </w:p>
        </w:tc>
        <w:tc>
          <w:tcPr>
            <w:tcW w:w="1479" w:type="dxa"/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Печать и подпись врача</w:t>
            </w:r>
          </w:p>
        </w:tc>
      </w:tr>
      <w:tr w:rsidR="00185EB4" w:rsidRPr="001E106D" w:rsidTr="00185EB4">
        <w:trPr>
          <w:trHeight w:val="249"/>
        </w:trPr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446" w:type="dxa"/>
            <w:tcBorders>
              <w:lef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Фасхутдинов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Гайнисламович</w:t>
            </w:r>
            <w:proofErr w:type="spellEnd"/>
          </w:p>
        </w:tc>
        <w:tc>
          <w:tcPr>
            <w:tcW w:w="2268" w:type="dxa"/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25.08.2008</w:t>
            </w:r>
          </w:p>
        </w:tc>
        <w:tc>
          <w:tcPr>
            <w:tcW w:w="1657" w:type="dxa"/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5EB4" w:rsidRPr="001E106D" w:rsidTr="00185EB4">
        <w:trPr>
          <w:trHeight w:val="197"/>
        </w:trPr>
        <w:tc>
          <w:tcPr>
            <w:tcW w:w="6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4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Бисеров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15.01.2008</w:t>
            </w:r>
          </w:p>
        </w:tc>
        <w:tc>
          <w:tcPr>
            <w:tcW w:w="1657" w:type="dxa"/>
            <w:tcBorders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single" w:sz="8" w:space="0" w:color="auto"/>
            </w:tcBorders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5EB4" w:rsidRPr="001E106D" w:rsidTr="00185EB4">
        <w:trPr>
          <w:trHeight w:val="134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Хрыкин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Даниил Антонович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21.02.2008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запас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5EB4" w:rsidRPr="001E106D" w:rsidTr="00185EB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 w:rsidRPr="001E106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Колесникова Анастасия Борисовна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DA6E75" w:rsidP="00DA6E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 w:rsidR="00185EB4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85EB4">
              <w:rPr>
                <w:rFonts w:ascii="Liberation Serif" w:hAnsi="Liberation Serif" w:cs="Liberation Serif"/>
                <w:sz w:val="28"/>
                <w:szCs w:val="28"/>
              </w:rPr>
              <w:t>.200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5EB4" w:rsidRPr="001E106D" w:rsidTr="00185EB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Горнова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Дарья</w:t>
            </w:r>
            <w:r w:rsidR="00DA6E75">
              <w:rPr>
                <w:rFonts w:ascii="Liberation Serif" w:hAnsi="Liberation Serif" w:cs="Liberation Serif"/>
                <w:sz w:val="28"/>
                <w:szCs w:val="28"/>
              </w:rPr>
              <w:t xml:space="preserve"> Сергеевна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DA6E75" w:rsidP="00DA6E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08.04.2008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5EB4" w:rsidRPr="001E106D" w:rsidTr="00185EB4">
        <w:trPr>
          <w:trHeight w:val="225"/>
        </w:trPr>
        <w:tc>
          <w:tcPr>
            <w:tcW w:w="6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Андреева</w:t>
            </w:r>
            <w:r w:rsidR="00DA6E75">
              <w:rPr>
                <w:rFonts w:ascii="Liberation Serif" w:hAnsi="Liberation Serif" w:cs="Liberation Serif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DA6E75" w:rsidP="00DA6E7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</w:t>
            </w:r>
            <w:r w:rsidR="00185EB4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185EB4">
              <w:rPr>
                <w:rFonts w:ascii="Liberation Serif" w:hAnsi="Liberation Serif" w:cs="Liberation Serif"/>
                <w:sz w:val="28"/>
                <w:szCs w:val="28"/>
              </w:rPr>
              <w:t>.200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запас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:rsidR="00185EB4" w:rsidRPr="001E106D" w:rsidRDefault="00185EB4" w:rsidP="00185E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85EB4" w:rsidRPr="001E106D" w:rsidRDefault="00185EB4" w:rsidP="00185EB4">
      <w:pPr>
        <w:rPr>
          <w:rFonts w:ascii="Liberation Serif" w:hAnsi="Liberation Serif" w:cs="Liberation Serif"/>
          <w:sz w:val="28"/>
          <w:szCs w:val="28"/>
        </w:rPr>
      </w:pPr>
    </w:p>
    <w:p w:rsidR="00185EB4" w:rsidRPr="001E106D" w:rsidRDefault="00185EB4" w:rsidP="00185EB4">
      <w:pPr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Всего допущено ________ участников</w:t>
      </w:r>
    </w:p>
    <w:p w:rsidR="00185EB4" w:rsidRPr="001E106D" w:rsidRDefault="00185EB4" w:rsidP="00185E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5EB4" w:rsidRPr="001E106D" w:rsidRDefault="00185EB4" w:rsidP="00185EB4">
      <w:pPr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Тренер (руководи</w:t>
      </w:r>
      <w:r>
        <w:rPr>
          <w:rFonts w:ascii="Liberation Serif" w:hAnsi="Liberation Serif" w:cs="Liberation Serif"/>
          <w:sz w:val="28"/>
          <w:szCs w:val="28"/>
        </w:rPr>
        <w:t>тель команды)___</w:t>
      </w:r>
      <w:r w:rsidRPr="001E106D">
        <w:rPr>
          <w:rFonts w:ascii="Liberation Serif" w:hAnsi="Liberation Serif" w:cs="Liberation Serif"/>
          <w:sz w:val="28"/>
          <w:szCs w:val="28"/>
        </w:rPr>
        <w:t>___  /_______________/</w:t>
      </w:r>
    </w:p>
    <w:p w:rsidR="00185EB4" w:rsidRPr="001E106D" w:rsidRDefault="00185EB4" w:rsidP="00185EB4">
      <w:pPr>
        <w:tabs>
          <w:tab w:val="left" w:pos="573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           Ф.И.О.</w:t>
      </w: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                                  (подпись)</w:t>
      </w:r>
    </w:p>
    <w:p w:rsidR="00185EB4" w:rsidRPr="001E106D" w:rsidRDefault="00185EB4" w:rsidP="00185E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5EB4" w:rsidRPr="001E106D" w:rsidRDefault="00185EB4" w:rsidP="00185EB4">
      <w:pPr>
        <w:jc w:val="both"/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Врач медицинского учреждения _____________________  /_______________/</w:t>
      </w:r>
    </w:p>
    <w:p w:rsidR="00185EB4" w:rsidRPr="001E106D" w:rsidRDefault="00185EB4" w:rsidP="00185EB4">
      <w:pPr>
        <w:tabs>
          <w:tab w:val="left" w:pos="573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                       Ф.И.О.</w:t>
      </w: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                                 (подпись)</w:t>
      </w:r>
    </w:p>
    <w:p w:rsidR="00185EB4" w:rsidRPr="001E106D" w:rsidRDefault="00185EB4" w:rsidP="00185EB4">
      <w:pPr>
        <w:jc w:val="both"/>
        <w:rPr>
          <w:rFonts w:ascii="Liberation Serif" w:hAnsi="Liberation Serif" w:cs="Liberation Serif"/>
        </w:rPr>
      </w:pPr>
      <w:r w:rsidRPr="001E106D">
        <w:rPr>
          <w:rFonts w:ascii="Liberation Serif" w:hAnsi="Liberation Serif" w:cs="Liberation Serif"/>
        </w:rPr>
        <w:t xml:space="preserve">                                                                                                       печать</w:t>
      </w:r>
    </w:p>
    <w:p w:rsidR="00185EB4" w:rsidRPr="001E106D" w:rsidRDefault="00185EB4" w:rsidP="00185EB4">
      <w:pPr>
        <w:rPr>
          <w:rFonts w:ascii="Liberation Serif" w:hAnsi="Liberation Serif" w:cs="Liberation Serif"/>
          <w:sz w:val="28"/>
          <w:szCs w:val="28"/>
        </w:rPr>
      </w:pPr>
    </w:p>
    <w:p w:rsidR="00185EB4" w:rsidRPr="001E106D" w:rsidRDefault="00185EB4" w:rsidP="00185EB4">
      <w:pPr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Руководитель органа </w:t>
      </w:r>
      <w:proofErr w:type="gramStart"/>
      <w:r w:rsidRPr="001E106D">
        <w:rPr>
          <w:rFonts w:ascii="Liberation Serif" w:hAnsi="Liberation Serif" w:cs="Liberation Serif"/>
          <w:sz w:val="28"/>
          <w:szCs w:val="28"/>
        </w:rPr>
        <w:t>исполнительной</w:t>
      </w:r>
      <w:proofErr w:type="gramEnd"/>
      <w:r w:rsidRPr="001E106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85EB4" w:rsidRPr="001E106D" w:rsidRDefault="00185EB4" w:rsidP="00185EB4">
      <w:pPr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 xml:space="preserve">власти субъекта Российской Федерации </w:t>
      </w:r>
    </w:p>
    <w:p w:rsidR="00185EB4" w:rsidRPr="001E106D" w:rsidRDefault="00185EB4" w:rsidP="00185EB4">
      <w:pPr>
        <w:rPr>
          <w:rFonts w:ascii="Liberation Serif" w:hAnsi="Liberation Serif" w:cs="Liberation Serif"/>
          <w:sz w:val="28"/>
          <w:szCs w:val="28"/>
        </w:rPr>
      </w:pPr>
      <w:r w:rsidRPr="001E106D">
        <w:rPr>
          <w:rFonts w:ascii="Liberation Serif" w:hAnsi="Liberation Serif" w:cs="Liberation Serif"/>
          <w:sz w:val="28"/>
          <w:szCs w:val="28"/>
        </w:rPr>
        <w:t>в области физической культуры и спорта       _________________ /____________/</w:t>
      </w:r>
    </w:p>
    <w:p w:rsidR="00185EB4" w:rsidRPr="001E106D" w:rsidRDefault="00185EB4" w:rsidP="00185EB4">
      <w:pPr>
        <w:tabs>
          <w:tab w:val="left" w:pos="573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Ф.И.О.</w:t>
      </w:r>
      <w:r w:rsidRPr="001E106D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       (подпись)</w:t>
      </w:r>
    </w:p>
    <w:p w:rsidR="007955E5" w:rsidRPr="001E106D" w:rsidRDefault="007955E5" w:rsidP="001E106D">
      <w:pPr>
        <w:jc w:val="both"/>
        <w:rPr>
          <w:rFonts w:ascii="Liberation Serif" w:hAnsi="Liberation Serif" w:cs="Liberation Serif"/>
        </w:rPr>
      </w:pPr>
    </w:p>
    <w:sectPr w:rsidR="007955E5" w:rsidRPr="001E106D">
      <w:pgSz w:w="11906" w:h="16838"/>
      <w:pgMar w:top="993" w:right="849" w:bottom="993" w:left="1134" w:header="284" w:footer="53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B4" w:rsidRDefault="00185EB4">
      <w:r>
        <w:separator/>
      </w:r>
    </w:p>
  </w:endnote>
  <w:endnote w:type="continuationSeparator" w:id="0">
    <w:p w:rsidR="00185EB4" w:rsidRDefault="001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B4" w:rsidRDefault="00185EB4">
      <w:r>
        <w:separator/>
      </w:r>
    </w:p>
  </w:footnote>
  <w:footnote w:type="continuationSeparator" w:id="0">
    <w:p w:rsidR="00185EB4" w:rsidRDefault="0018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98929"/>
      <w:docPartObj>
        <w:docPartGallery w:val="Page Numbers (Top of Page)"/>
        <w:docPartUnique/>
      </w:docPartObj>
    </w:sdtPr>
    <w:sdtContent>
      <w:p w:rsidR="00185EB4" w:rsidRDefault="00185EB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75">
          <w:rPr>
            <w:noProof/>
          </w:rPr>
          <w:t>2</w:t>
        </w:r>
        <w:r>
          <w:fldChar w:fldCharType="end"/>
        </w:r>
      </w:p>
    </w:sdtContent>
  </w:sdt>
  <w:p w:rsidR="00185EB4" w:rsidRDefault="00185EB4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C1"/>
    <w:multiLevelType w:val="hybridMultilevel"/>
    <w:tmpl w:val="11A69518"/>
    <w:lvl w:ilvl="0" w:tplc="52C0E306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73A01EA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B19C1C4C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04BA9FD6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4CE45B2A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AE8A6EE2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2BDCF8D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95B82DDC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D0723280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06F3FB5"/>
    <w:multiLevelType w:val="hybridMultilevel"/>
    <w:tmpl w:val="96944A5C"/>
    <w:lvl w:ilvl="0" w:tplc="01FECF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3C5C">
      <w:start w:val="1"/>
      <w:numFmt w:val="lowerLetter"/>
      <w:lvlText w:val="%2."/>
      <w:lvlJc w:val="left"/>
      <w:pPr>
        <w:ind w:left="1440" w:hanging="360"/>
      </w:pPr>
    </w:lvl>
    <w:lvl w:ilvl="2" w:tplc="FE800128">
      <w:start w:val="1"/>
      <w:numFmt w:val="lowerRoman"/>
      <w:lvlText w:val="%3."/>
      <w:lvlJc w:val="right"/>
      <w:pPr>
        <w:ind w:left="2160" w:hanging="180"/>
      </w:pPr>
    </w:lvl>
    <w:lvl w:ilvl="3" w:tplc="B1F2408A">
      <w:start w:val="1"/>
      <w:numFmt w:val="decimal"/>
      <w:lvlText w:val="%4."/>
      <w:lvlJc w:val="left"/>
      <w:pPr>
        <w:ind w:left="2880" w:hanging="360"/>
      </w:pPr>
    </w:lvl>
    <w:lvl w:ilvl="4" w:tplc="570E2632">
      <w:start w:val="1"/>
      <w:numFmt w:val="lowerLetter"/>
      <w:lvlText w:val="%5."/>
      <w:lvlJc w:val="left"/>
      <w:pPr>
        <w:ind w:left="3600" w:hanging="360"/>
      </w:pPr>
    </w:lvl>
    <w:lvl w:ilvl="5" w:tplc="BEBE0BFE">
      <w:start w:val="1"/>
      <w:numFmt w:val="lowerRoman"/>
      <w:lvlText w:val="%6."/>
      <w:lvlJc w:val="right"/>
      <w:pPr>
        <w:ind w:left="4320" w:hanging="180"/>
      </w:pPr>
    </w:lvl>
    <w:lvl w:ilvl="6" w:tplc="73B454C0">
      <w:start w:val="1"/>
      <w:numFmt w:val="decimal"/>
      <w:lvlText w:val="%7."/>
      <w:lvlJc w:val="left"/>
      <w:pPr>
        <w:ind w:left="5040" w:hanging="360"/>
      </w:pPr>
    </w:lvl>
    <w:lvl w:ilvl="7" w:tplc="C9E4DDE4">
      <w:start w:val="1"/>
      <w:numFmt w:val="lowerLetter"/>
      <w:lvlText w:val="%8."/>
      <w:lvlJc w:val="left"/>
      <w:pPr>
        <w:ind w:left="5760" w:hanging="360"/>
      </w:pPr>
    </w:lvl>
    <w:lvl w:ilvl="8" w:tplc="F910916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94E"/>
    <w:multiLevelType w:val="hybridMultilevel"/>
    <w:tmpl w:val="472CE7D4"/>
    <w:lvl w:ilvl="0" w:tplc="687E0FAE">
      <w:start w:val="1"/>
      <w:numFmt w:val="bullet"/>
      <w:suff w:val="space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93A53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EFA24E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34437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245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F0FE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E5A2D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F8E3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8AAE3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F6B7D"/>
    <w:multiLevelType w:val="hybridMultilevel"/>
    <w:tmpl w:val="DE1C9450"/>
    <w:lvl w:ilvl="0" w:tplc="58D09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CD440C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9186F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A88972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1D6FB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9C4565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32FB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7540EF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7D0787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B60A0A"/>
    <w:multiLevelType w:val="hybridMultilevel"/>
    <w:tmpl w:val="AA14393E"/>
    <w:lvl w:ilvl="0" w:tplc="4CA6F5B6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D0E0C35A">
      <w:start w:val="1"/>
      <w:numFmt w:val="bullet"/>
      <w:lvlText w:val="○"/>
      <w:lvlJc w:val="left"/>
      <w:pPr>
        <w:ind w:left="2061" w:hanging="360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2" w:tplc="FB382AB8">
      <w:start w:val="1"/>
      <w:numFmt w:val="bullet"/>
      <w:lvlText w:val="■"/>
      <w:lvlJc w:val="left"/>
      <w:pPr>
        <w:ind w:left="3054" w:hanging="360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3" w:tplc="484A9104">
      <w:start w:val="1"/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4" w:tplc="ED1627E0">
      <w:start w:val="1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 w:tplc="3C12F96C">
      <w:start w:val="1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6" w:tplc="5BF42EAC">
      <w:start w:val="1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7" w:tplc="F5A6A54A">
      <w:start w:val="1"/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7F5EAFCA">
      <w:start w:val="1"/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5">
    <w:nsid w:val="178B5332"/>
    <w:multiLevelType w:val="hybridMultilevel"/>
    <w:tmpl w:val="ECE6C542"/>
    <w:lvl w:ilvl="0" w:tplc="115C3774">
      <w:start w:val="1"/>
      <w:numFmt w:val="decimal"/>
      <w:lvlText w:val="%1."/>
      <w:lvlJc w:val="left"/>
      <w:pPr>
        <w:ind w:left="720" w:hanging="360"/>
      </w:pPr>
    </w:lvl>
    <w:lvl w:ilvl="1" w:tplc="C40CA76A">
      <w:start w:val="1"/>
      <w:numFmt w:val="lowerLetter"/>
      <w:lvlText w:val="%2."/>
      <w:lvlJc w:val="left"/>
      <w:pPr>
        <w:ind w:left="1440" w:hanging="360"/>
      </w:pPr>
    </w:lvl>
    <w:lvl w:ilvl="2" w:tplc="38EAE4D0">
      <w:start w:val="1"/>
      <w:numFmt w:val="lowerRoman"/>
      <w:lvlText w:val="%3."/>
      <w:lvlJc w:val="right"/>
      <w:pPr>
        <w:ind w:left="2160" w:hanging="180"/>
      </w:pPr>
    </w:lvl>
    <w:lvl w:ilvl="3" w:tplc="BA0035DA">
      <w:start w:val="1"/>
      <w:numFmt w:val="decimal"/>
      <w:lvlText w:val="%4."/>
      <w:lvlJc w:val="left"/>
      <w:pPr>
        <w:ind w:left="2880" w:hanging="360"/>
      </w:pPr>
    </w:lvl>
    <w:lvl w:ilvl="4" w:tplc="5C9097D4">
      <w:start w:val="1"/>
      <w:numFmt w:val="lowerLetter"/>
      <w:lvlText w:val="%5."/>
      <w:lvlJc w:val="left"/>
      <w:pPr>
        <w:ind w:left="3600" w:hanging="360"/>
      </w:pPr>
    </w:lvl>
    <w:lvl w:ilvl="5" w:tplc="3BA456DC">
      <w:start w:val="1"/>
      <w:numFmt w:val="lowerRoman"/>
      <w:lvlText w:val="%6."/>
      <w:lvlJc w:val="right"/>
      <w:pPr>
        <w:ind w:left="4320" w:hanging="180"/>
      </w:pPr>
    </w:lvl>
    <w:lvl w:ilvl="6" w:tplc="A58A25B6">
      <w:start w:val="1"/>
      <w:numFmt w:val="decimal"/>
      <w:lvlText w:val="%7."/>
      <w:lvlJc w:val="left"/>
      <w:pPr>
        <w:ind w:left="5040" w:hanging="360"/>
      </w:pPr>
    </w:lvl>
    <w:lvl w:ilvl="7" w:tplc="324270BA">
      <w:start w:val="1"/>
      <w:numFmt w:val="lowerLetter"/>
      <w:lvlText w:val="%8."/>
      <w:lvlJc w:val="left"/>
      <w:pPr>
        <w:ind w:left="5760" w:hanging="360"/>
      </w:pPr>
    </w:lvl>
    <w:lvl w:ilvl="8" w:tplc="F4AE4C9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C62B5"/>
    <w:multiLevelType w:val="hybridMultilevel"/>
    <w:tmpl w:val="25DCD884"/>
    <w:lvl w:ilvl="0" w:tplc="033675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3A497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8F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65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CE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2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4D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4B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C0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3DF8"/>
    <w:multiLevelType w:val="hybridMultilevel"/>
    <w:tmpl w:val="23AC07E4"/>
    <w:lvl w:ilvl="0" w:tplc="1F7E93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7423F4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850E0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888969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4813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A64B9F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EE8208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D0779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FC35E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E9054F"/>
    <w:multiLevelType w:val="hybridMultilevel"/>
    <w:tmpl w:val="B5806F36"/>
    <w:lvl w:ilvl="0" w:tplc="E8F497AC">
      <w:start w:val="1"/>
      <w:numFmt w:val="decimal"/>
      <w:lvlText w:val="%1."/>
      <w:lvlJc w:val="left"/>
      <w:pPr>
        <w:ind w:left="360" w:hanging="360"/>
      </w:pPr>
    </w:lvl>
    <w:lvl w:ilvl="1" w:tplc="35EE626E">
      <w:start w:val="1"/>
      <w:numFmt w:val="lowerLetter"/>
      <w:lvlText w:val="%2."/>
      <w:lvlJc w:val="left"/>
      <w:pPr>
        <w:ind w:left="1440" w:hanging="360"/>
      </w:pPr>
    </w:lvl>
    <w:lvl w:ilvl="2" w:tplc="9B64F596">
      <w:start w:val="1"/>
      <w:numFmt w:val="lowerRoman"/>
      <w:lvlText w:val="%3."/>
      <w:lvlJc w:val="right"/>
      <w:pPr>
        <w:ind w:left="2160" w:hanging="180"/>
      </w:pPr>
    </w:lvl>
    <w:lvl w:ilvl="3" w:tplc="FDCC0B5E">
      <w:start w:val="1"/>
      <w:numFmt w:val="decimal"/>
      <w:lvlText w:val="%4."/>
      <w:lvlJc w:val="left"/>
      <w:pPr>
        <w:ind w:left="2880" w:hanging="360"/>
      </w:pPr>
    </w:lvl>
    <w:lvl w:ilvl="4" w:tplc="82FEE9B6">
      <w:start w:val="1"/>
      <w:numFmt w:val="lowerLetter"/>
      <w:lvlText w:val="%5."/>
      <w:lvlJc w:val="left"/>
      <w:pPr>
        <w:ind w:left="3600" w:hanging="360"/>
      </w:pPr>
    </w:lvl>
    <w:lvl w:ilvl="5" w:tplc="A8BE0B14">
      <w:start w:val="1"/>
      <w:numFmt w:val="lowerRoman"/>
      <w:lvlText w:val="%6."/>
      <w:lvlJc w:val="right"/>
      <w:pPr>
        <w:ind w:left="4320" w:hanging="180"/>
      </w:pPr>
    </w:lvl>
    <w:lvl w:ilvl="6" w:tplc="3EA22FEC">
      <w:start w:val="1"/>
      <w:numFmt w:val="decimal"/>
      <w:lvlText w:val="%7."/>
      <w:lvlJc w:val="left"/>
      <w:pPr>
        <w:ind w:left="5040" w:hanging="360"/>
      </w:pPr>
    </w:lvl>
    <w:lvl w:ilvl="7" w:tplc="F4F4DFD8">
      <w:start w:val="1"/>
      <w:numFmt w:val="lowerLetter"/>
      <w:lvlText w:val="%8."/>
      <w:lvlJc w:val="left"/>
      <w:pPr>
        <w:ind w:left="5760" w:hanging="360"/>
      </w:pPr>
    </w:lvl>
    <w:lvl w:ilvl="8" w:tplc="DACC662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20C"/>
    <w:multiLevelType w:val="hybridMultilevel"/>
    <w:tmpl w:val="1224399E"/>
    <w:lvl w:ilvl="0" w:tplc="D5D28E52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6FAA3A48">
      <w:start w:val="1"/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3514AF6C">
      <w:start w:val="1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371A6D64">
      <w:start w:val="1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19227C74">
      <w:start w:val="1"/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F4DE6AA0">
      <w:start w:val="1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093E0BC6">
      <w:start w:val="1"/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25FE0224">
      <w:start w:val="1"/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6DC0C778">
      <w:start w:val="1"/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abstractNum w:abstractNumId="10">
    <w:nsid w:val="35C93147"/>
    <w:multiLevelType w:val="hybridMultilevel"/>
    <w:tmpl w:val="79343B96"/>
    <w:lvl w:ilvl="0" w:tplc="401A8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F07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E6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22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0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E9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83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ED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65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B463F"/>
    <w:multiLevelType w:val="multilevel"/>
    <w:tmpl w:val="8460C4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6F0EDE"/>
    <w:multiLevelType w:val="hybridMultilevel"/>
    <w:tmpl w:val="33F25A0C"/>
    <w:lvl w:ilvl="0" w:tplc="F8EC28E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16A67C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8B6018A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D449C86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BE36BA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25AEFB2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2BC71E8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270284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E221D0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9581498"/>
    <w:multiLevelType w:val="hybridMultilevel"/>
    <w:tmpl w:val="8B8A9D04"/>
    <w:lvl w:ilvl="0" w:tplc="42F06B0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17EA458">
      <w:start w:val="1"/>
      <w:numFmt w:val="lowerLetter"/>
      <w:lvlText w:val="%2."/>
      <w:lvlJc w:val="left"/>
      <w:pPr>
        <w:ind w:left="1647" w:hanging="360"/>
      </w:pPr>
    </w:lvl>
    <w:lvl w:ilvl="2" w:tplc="50EAA1E8">
      <w:start w:val="1"/>
      <w:numFmt w:val="lowerRoman"/>
      <w:lvlText w:val="%3."/>
      <w:lvlJc w:val="right"/>
      <w:pPr>
        <w:ind w:left="2367" w:hanging="180"/>
      </w:pPr>
    </w:lvl>
    <w:lvl w:ilvl="3" w:tplc="EBB2C392">
      <w:start w:val="1"/>
      <w:numFmt w:val="decimal"/>
      <w:lvlText w:val="%4."/>
      <w:lvlJc w:val="left"/>
      <w:pPr>
        <w:ind w:left="3087" w:hanging="360"/>
      </w:pPr>
    </w:lvl>
    <w:lvl w:ilvl="4" w:tplc="66EE1D48">
      <w:start w:val="1"/>
      <w:numFmt w:val="lowerLetter"/>
      <w:lvlText w:val="%5."/>
      <w:lvlJc w:val="left"/>
      <w:pPr>
        <w:ind w:left="3807" w:hanging="360"/>
      </w:pPr>
    </w:lvl>
    <w:lvl w:ilvl="5" w:tplc="D200D846">
      <w:start w:val="1"/>
      <w:numFmt w:val="lowerRoman"/>
      <w:lvlText w:val="%6."/>
      <w:lvlJc w:val="right"/>
      <w:pPr>
        <w:ind w:left="4527" w:hanging="180"/>
      </w:pPr>
    </w:lvl>
    <w:lvl w:ilvl="6" w:tplc="A91AF9BE">
      <w:start w:val="1"/>
      <w:numFmt w:val="decimal"/>
      <w:lvlText w:val="%7."/>
      <w:lvlJc w:val="left"/>
      <w:pPr>
        <w:ind w:left="5247" w:hanging="360"/>
      </w:pPr>
    </w:lvl>
    <w:lvl w:ilvl="7" w:tplc="9470FA18">
      <w:start w:val="1"/>
      <w:numFmt w:val="lowerLetter"/>
      <w:lvlText w:val="%8."/>
      <w:lvlJc w:val="left"/>
      <w:pPr>
        <w:ind w:left="5967" w:hanging="360"/>
      </w:pPr>
    </w:lvl>
    <w:lvl w:ilvl="8" w:tplc="F4180604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3328F"/>
    <w:multiLevelType w:val="hybridMultilevel"/>
    <w:tmpl w:val="A8400DD2"/>
    <w:lvl w:ilvl="0" w:tplc="8FD684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B4C6B0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3B9AF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D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03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AF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C0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8F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0C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5C3A"/>
    <w:multiLevelType w:val="hybridMultilevel"/>
    <w:tmpl w:val="B6E634AA"/>
    <w:lvl w:ilvl="0" w:tplc="B838BAB2">
      <w:start w:val="1"/>
      <w:numFmt w:val="bullet"/>
      <w:lvlText w:val="-"/>
      <w:lvlJc w:val="left"/>
      <w:pPr>
        <w:ind w:left="1920" w:hanging="360"/>
      </w:pPr>
      <w:rPr>
        <w:rFonts w:ascii="Arial" w:eastAsia="Arial" w:hAnsi="Arial" w:cs="Aria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C7A24DBE">
      <w:start w:val="1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D5D4DBD6">
      <w:start w:val="1"/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26CA8280">
      <w:start w:val="1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FC38A852">
      <w:start w:val="1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E50A7278">
      <w:start w:val="1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F6001E82">
      <w:start w:val="1"/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A828B96E">
      <w:start w:val="1"/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34AAB5D6">
      <w:start w:val="1"/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16">
    <w:nsid w:val="52A12929"/>
    <w:multiLevelType w:val="multilevel"/>
    <w:tmpl w:val="0268A9E0"/>
    <w:lvl w:ilvl="0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nsid w:val="59B65D74"/>
    <w:multiLevelType w:val="hybridMultilevel"/>
    <w:tmpl w:val="D2DE0D0A"/>
    <w:lvl w:ilvl="0" w:tplc="B63821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BEECC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8E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6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81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84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8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0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C9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A4C91"/>
    <w:multiLevelType w:val="hybridMultilevel"/>
    <w:tmpl w:val="337C62E4"/>
    <w:lvl w:ilvl="0" w:tplc="227412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54AA2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BCC8B6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938DE1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90C15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E6C272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61CE92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424494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52A6D4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5E4C42"/>
    <w:multiLevelType w:val="hybridMultilevel"/>
    <w:tmpl w:val="77A8F1E0"/>
    <w:lvl w:ilvl="0" w:tplc="CB180A8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74A411B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28A3C1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383E094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48544DB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26C2DD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11A6603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B348409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59D48AF2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722A037C"/>
    <w:multiLevelType w:val="multilevel"/>
    <w:tmpl w:val="A9E2F6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C16221"/>
    <w:multiLevelType w:val="hybridMultilevel"/>
    <w:tmpl w:val="D356075E"/>
    <w:lvl w:ilvl="0" w:tplc="70642CB8">
      <w:start w:val="1"/>
      <w:numFmt w:val="bullet"/>
      <w:suff w:val="space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2607C"/>
    <w:multiLevelType w:val="multilevel"/>
    <w:tmpl w:val="2716D4C8"/>
    <w:lvl w:ilvl="0">
      <w:start w:val="1"/>
      <w:numFmt w:val="decimal"/>
      <w:lvlText w:val="%1."/>
      <w:lvlJc w:val="left"/>
      <w:pPr>
        <w:tabs>
          <w:tab w:val="num" w:pos="0"/>
        </w:tabs>
        <w:ind w:left="489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92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79D834FE"/>
    <w:multiLevelType w:val="hybridMultilevel"/>
    <w:tmpl w:val="49326746"/>
    <w:lvl w:ilvl="0" w:tplc="82D23C6C">
      <w:start w:val="1"/>
      <w:numFmt w:val="decimal"/>
      <w:lvlText w:val="%1."/>
      <w:lvlJc w:val="left"/>
      <w:pPr>
        <w:ind w:left="1287" w:hanging="360"/>
      </w:pPr>
    </w:lvl>
    <w:lvl w:ilvl="1" w:tplc="4DC4DE4A">
      <w:start w:val="1"/>
      <w:numFmt w:val="lowerLetter"/>
      <w:lvlText w:val="%2."/>
      <w:lvlJc w:val="left"/>
      <w:pPr>
        <w:ind w:left="2007" w:hanging="360"/>
      </w:pPr>
    </w:lvl>
    <w:lvl w:ilvl="2" w:tplc="394C94FC">
      <w:start w:val="1"/>
      <w:numFmt w:val="lowerRoman"/>
      <w:lvlText w:val="%3."/>
      <w:lvlJc w:val="right"/>
      <w:pPr>
        <w:ind w:left="2727" w:hanging="180"/>
      </w:pPr>
    </w:lvl>
    <w:lvl w:ilvl="3" w:tplc="FCE44242">
      <w:start w:val="1"/>
      <w:numFmt w:val="decimal"/>
      <w:lvlText w:val="%4."/>
      <w:lvlJc w:val="left"/>
      <w:pPr>
        <w:ind w:left="3447" w:hanging="360"/>
      </w:pPr>
    </w:lvl>
    <w:lvl w:ilvl="4" w:tplc="44E223D4">
      <w:start w:val="1"/>
      <w:numFmt w:val="lowerLetter"/>
      <w:lvlText w:val="%5."/>
      <w:lvlJc w:val="left"/>
      <w:pPr>
        <w:ind w:left="4167" w:hanging="360"/>
      </w:pPr>
    </w:lvl>
    <w:lvl w:ilvl="5" w:tplc="EC561E9C">
      <w:start w:val="1"/>
      <w:numFmt w:val="lowerRoman"/>
      <w:lvlText w:val="%6."/>
      <w:lvlJc w:val="right"/>
      <w:pPr>
        <w:ind w:left="4887" w:hanging="180"/>
      </w:pPr>
    </w:lvl>
    <w:lvl w:ilvl="6" w:tplc="D0F84D00">
      <w:start w:val="1"/>
      <w:numFmt w:val="decimal"/>
      <w:lvlText w:val="%7."/>
      <w:lvlJc w:val="left"/>
      <w:pPr>
        <w:ind w:left="5607" w:hanging="360"/>
      </w:pPr>
    </w:lvl>
    <w:lvl w:ilvl="7" w:tplc="536E3E7E">
      <w:start w:val="1"/>
      <w:numFmt w:val="lowerLetter"/>
      <w:lvlText w:val="%8."/>
      <w:lvlJc w:val="left"/>
      <w:pPr>
        <w:ind w:left="6327" w:hanging="360"/>
      </w:pPr>
    </w:lvl>
    <w:lvl w:ilvl="8" w:tplc="FA261EC6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2"/>
  </w:num>
  <w:num w:numId="5">
    <w:abstractNumId w:val="22"/>
  </w:num>
  <w:num w:numId="6">
    <w:abstractNumId w:val="16"/>
  </w:num>
  <w:num w:numId="7">
    <w:abstractNumId w:val="17"/>
  </w:num>
  <w:num w:numId="8">
    <w:abstractNumId w:val="0"/>
  </w:num>
  <w:num w:numId="9">
    <w:abstractNumId w:val="5"/>
  </w:num>
  <w:num w:numId="10">
    <w:abstractNumId w:val="23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18"/>
  </w:num>
  <w:num w:numId="16">
    <w:abstractNumId w:val="3"/>
  </w:num>
  <w:num w:numId="17">
    <w:abstractNumId w:val="15"/>
  </w:num>
  <w:num w:numId="18">
    <w:abstractNumId w:val="9"/>
  </w:num>
  <w:num w:numId="19">
    <w:abstractNumId w:val="4"/>
  </w:num>
  <w:num w:numId="20">
    <w:abstractNumId w:val="14"/>
  </w:num>
  <w:num w:numId="21">
    <w:abstractNumId w:val="20"/>
  </w:num>
  <w:num w:numId="22">
    <w:abstractNumId w:val="6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E5"/>
    <w:rsid w:val="00053E3B"/>
    <w:rsid w:val="000F2CD8"/>
    <w:rsid w:val="0011405E"/>
    <w:rsid w:val="0011465A"/>
    <w:rsid w:val="001717F4"/>
    <w:rsid w:val="00185EB4"/>
    <w:rsid w:val="00190F3C"/>
    <w:rsid w:val="001E106D"/>
    <w:rsid w:val="001F4E31"/>
    <w:rsid w:val="001F719D"/>
    <w:rsid w:val="002758C4"/>
    <w:rsid w:val="00346BFC"/>
    <w:rsid w:val="003C6FC9"/>
    <w:rsid w:val="003C7BE3"/>
    <w:rsid w:val="00401E26"/>
    <w:rsid w:val="00425A8D"/>
    <w:rsid w:val="00517834"/>
    <w:rsid w:val="00562668"/>
    <w:rsid w:val="005B055F"/>
    <w:rsid w:val="005F4277"/>
    <w:rsid w:val="005F76FB"/>
    <w:rsid w:val="006A3A6F"/>
    <w:rsid w:val="00737292"/>
    <w:rsid w:val="0074741C"/>
    <w:rsid w:val="0076607B"/>
    <w:rsid w:val="007955E5"/>
    <w:rsid w:val="007A3723"/>
    <w:rsid w:val="007C7ED0"/>
    <w:rsid w:val="008834C2"/>
    <w:rsid w:val="00980D5D"/>
    <w:rsid w:val="009A578D"/>
    <w:rsid w:val="009E7CB4"/>
    <w:rsid w:val="00AB5F03"/>
    <w:rsid w:val="00AB6638"/>
    <w:rsid w:val="00AF350B"/>
    <w:rsid w:val="00B0700C"/>
    <w:rsid w:val="00B11B1C"/>
    <w:rsid w:val="00B54F7C"/>
    <w:rsid w:val="00C13898"/>
    <w:rsid w:val="00C63383"/>
    <w:rsid w:val="00C704E4"/>
    <w:rsid w:val="00C82BE5"/>
    <w:rsid w:val="00CD39D0"/>
    <w:rsid w:val="00D80FE7"/>
    <w:rsid w:val="00D814A8"/>
    <w:rsid w:val="00DA6E75"/>
    <w:rsid w:val="00DB4ECA"/>
    <w:rsid w:val="00EA0811"/>
    <w:rsid w:val="00EC3DB9"/>
    <w:rsid w:val="00FC113F"/>
    <w:rsid w:val="00FF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  <w:u w:val="single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8460"/>
      </w:tabs>
      <w:ind w:left="-540" w:right="-365" w:firstLine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8460"/>
      </w:tabs>
      <w:ind w:left="-540" w:right="-365"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left="-108" w:right="-9288" w:firstLine="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0" w:right="-9288" w:firstLine="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0" w:right="-365" w:firstLine="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sz w:val="28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12">
    <w:name w:val="Основной шрифт абзаца1"/>
  </w:style>
  <w:style w:type="character" w:styleId="af2">
    <w:name w:val="page number"/>
    <w:basedOn w:val="12"/>
  </w:style>
  <w:style w:type="character" w:styleId="af3">
    <w:name w:val="Hyperlink"/>
    <w:rPr>
      <w:color w:val="0000FF"/>
      <w:u w:val="single"/>
    </w:rPr>
  </w:style>
  <w:style w:type="paragraph" w:customStyle="1" w:styleId="13">
    <w:name w:val="Заголовок1"/>
    <w:basedOn w:val="a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link w:val="af5"/>
    <w:pPr>
      <w:jc w:val="both"/>
    </w:pPr>
    <w:rPr>
      <w:b/>
      <w:sz w:val="28"/>
    </w:rPr>
  </w:style>
  <w:style w:type="paragraph" w:styleId="af6">
    <w:name w:val="List"/>
    <w:basedOn w:val="af4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Цитата1"/>
    <w:basedOn w:val="a"/>
    <w:pPr>
      <w:ind w:left="-360" w:right="-365" w:hanging="180"/>
      <w:jc w:val="both"/>
    </w:pPr>
    <w:rPr>
      <w:sz w:val="28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link w:val="afa"/>
    <w:pPr>
      <w:tabs>
        <w:tab w:val="left" w:pos="180"/>
      </w:tabs>
      <w:ind w:left="540" w:firstLine="720"/>
      <w:jc w:val="both"/>
    </w:pPr>
    <w:rPr>
      <w:sz w:val="28"/>
    </w:rPr>
  </w:style>
  <w:style w:type="paragraph" w:styleId="afb">
    <w:name w:val="header"/>
    <w:basedOn w:val="a"/>
    <w:link w:val="afc"/>
    <w:uiPriority w:val="99"/>
    <w:pPr>
      <w:tabs>
        <w:tab w:val="center" w:pos="4153"/>
        <w:tab w:val="right" w:pos="8306"/>
      </w:tabs>
    </w:pPr>
  </w:style>
  <w:style w:type="paragraph" w:styleId="afd">
    <w:name w:val="Balloon Text"/>
    <w:basedOn w:val="a"/>
    <w:link w:val="af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ind w:right="-64"/>
    </w:pPr>
    <w:rPr>
      <w:b/>
      <w:sz w:val="28"/>
    </w:rPr>
  </w:style>
  <w:style w:type="paragraph" w:customStyle="1" w:styleId="211">
    <w:name w:val="Основной текст с отступом 21"/>
    <w:basedOn w:val="a"/>
    <w:pPr>
      <w:ind w:left="-540" w:firstLine="540"/>
      <w:jc w:val="both"/>
    </w:pPr>
    <w:rPr>
      <w:sz w:val="28"/>
    </w:rPr>
  </w:style>
  <w:style w:type="paragraph" w:customStyle="1" w:styleId="310">
    <w:name w:val="Основной текст 31"/>
    <w:basedOn w:val="a"/>
    <w:pPr>
      <w:ind w:right="-108"/>
    </w:pPr>
    <w:rPr>
      <w:sz w:val="28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f4"/>
  </w:style>
  <w:style w:type="character" w:customStyle="1" w:styleId="af8">
    <w:name w:val="Нижний колонтитул Знак"/>
    <w:link w:val="af7"/>
    <w:uiPriority w:val="99"/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Pr>
      <w:b/>
      <w:sz w:val="28"/>
      <w:szCs w:val="24"/>
      <w:lang w:eastAsia="ar-SA"/>
    </w:rPr>
  </w:style>
  <w:style w:type="paragraph" w:styleId="aff2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Pr>
      <w:sz w:val="28"/>
      <w:szCs w:val="24"/>
      <w:u w:val="single"/>
      <w:lang w:val="en-US" w:eastAsia="ar-SA"/>
    </w:rPr>
  </w:style>
  <w:style w:type="character" w:customStyle="1" w:styleId="10">
    <w:name w:val="Заголовок 1 Знак"/>
    <w:basedOn w:val="a0"/>
    <w:link w:val="1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Pr>
      <w:b/>
      <w:bCs/>
      <w:sz w:val="22"/>
      <w:szCs w:val="24"/>
      <w:lang w:eastAsia="ar-SA"/>
    </w:rPr>
  </w:style>
  <w:style w:type="character" w:customStyle="1" w:styleId="40">
    <w:name w:val="Заголовок 4 Знак"/>
    <w:basedOn w:val="a0"/>
    <w:link w:val="4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Pr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Pr>
      <w:b/>
      <w:sz w:val="28"/>
      <w:szCs w:val="24"/>
      <w:lang w:val="en-US" w:eastAsia="ar-SA"/>
    </w:rPr>
  </w:style>
  <w:style w:type="character" w:customStyle="1" w:styleId="afa">
    <w:name w:val="Основной текст с отступом Знак"/>
    <w:basedOn w:val="a0"/>
    <w:link w:val="af9"/>
    <w:rPr>
      <w:sz w:val="28"/>
      <w:szCs w:val="24"/>
      <w:lang w:eastAsia="ar-SA"/>
    </w:rPr>
  </w:style>
  <w:style w:type="character" w:customStyle="1" w:styleId="afc">
    <w:name w:val="Верхний колонтитул Знак"/>
    <w:basedOn w:val="a0"/>
    <w:link w:val="afb"/>
    <w:uiPriority w:val="99"/>
    <w:rPr>
      <w:sz w:val="24"/>
      <w:szCs w:val="24"/>
      <w:lang w:eastAsia="ar-SA"/>
    </w:rPr>
  </w:style>
  <w:style w:type="character" w:customStyle="1" w:styleId="afe">
    <w:name w:val="Текст выноски Знак"/>
    <w:basedOn w:val="a0"/>
    <w:link w:val="afd"/>
    <w:rPr>
      <w:rFonts w:ascii="Tahoma" w:hAnsi="Tahoma" w:cs="Tahoma"/>
      <w:sz w:val="16"/>
      <w:szCs w:val="16"/>
      <w:lang w:eastAsia="ar-SA"/>
    </w:rPr>
  </w:style>
  <w:style w:type="character" w:customStyle="1" w:styleId="b-mail-dropdownitemcontent">
    <w:name w:val="b-mail-dropdown__item__content"/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paragraph" w:styleId="32">
    <w:name w:val="Body Text Indent 3"/>
    <w:basedOn w:val="a"/>
    <w:link w:val="33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  <w:lang w:eastAsia="ar-SA"/>
    </w:rPr>
  </w:style>
  <w:style w:type="paragraph" w:styleId="aff5">
    <w:name w:val="No Spacing"/>
    <w:uiPriority w:val="99"/>
    <w:qFormat/>
    <w:rPr>
      <w:rFonts w:ascii="Calibri" w:hAnsi="Calibri"/>
      <w:sz w:val="22"/>
      <w:szCs w:val="22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  <w:u w:val="single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8460"/>
      </w:tabs>
      <w:ind w:left="-540" w:right="-365" w:firstLine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8460"/>
      </w:tabs>
      <w:ind w:left="-540" w:right="-365"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left="-108" w:right="-9288" w:firstLine="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0" w:right="-9288" w:firstLine="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0" w:right="-365" w:firstLine="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sz w:val="28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12">
    <w:name w:val="Основной шрифт абзаца1"/>
  </w:style>
  <w:style w:type="character" w:styleId="af2">
    <w:name w:val="page number"/>
    <w:basedOn w:val="12"/>
  </w:style>
  <w:style w:type="character" w:styleId="af3">
    <w:name w:val="Hyperlink"/>
    <w:rPr>
      <w:color w:val="0000FF"/>
      <w:u w:val="single"/>
    </w:rPr>
  </w:style>
  <w:style w:type="paragraph" w:customStyle="1" w:styleId="13">
    <w:name w:val="Заголовок1"/>
    <w:basedOn w:val="a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link w:val="af5"/>
    <w:pPr>
      <w:jc w:val="both"/>
    </w:pPr>
    <w:rPr>
      <w:b/>
      <w:sz w:val="28"/>
    </w:rPr>
  </w:style>
  <w:style w:type="paragraph" w:styleId="af6">
    <w:name w:val="List"/>
    <w:basedOn w:val="af4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Цитата1"/>
    <w:basedOn w:val="a"/>
    <w:pPr>
      <w:ind w:left="-360" w:right="-365" w:hanging="180"/>
      <w:jc w:val="both"/>
    </w:pPr>
    <w:rPr>
      <w:sz w:val="28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link w:val="afa"/>
    <w:pPr>
      <w:tabs>
        <w:tab w:val="left" w:pos="180"/>
      </w:tabs>
      <w:ind w:left="540" w:firstLine="720"/>
      <w:jc w:val="both"/>
    </w:pPr>
    <w:rPr>
      <w:sz w:val="28"/>
    </w:rPr>
  </w:style>
  <w:style w:type="paragraph" w:styleId="afb">
    <w:name w:val="header"/>
    <w:basedOn w:val="a"/>
    <w:link w:val="afc"/>
    <w:uiPriority w:val="99"/>
    <w:pPr>
      <w:tabs>
        <w:tab w:val="center" w:pos="4153"/>
        <w:tab w:val="right" w:pos="8306"/>
      </w:tabs>
    </w:pPr>
  </w:style>
  <w:style w:type="paragraph" w:styleId="afd">
    <w:name w:val="Balloon Text"/>
    <w:basedOn w:val="a"/>
    <w:link w:val="af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ind w:right="-64"/>
    </w:pPr>
    <w:rPr>
      <w:b/>
      <w:sz w:val="28"/>
    </w:rPr>
  </w:style>
  <w:style w:type="paragraph" w:customStyle="1" w:styleId="211">
    <w:name w:val="Основной текст с отступом 21"/>
    <w:basedOn w:val="a"/>
    <w:pPr>
      <w:ind w:left="-540" w:firstLine="540"/>
      <w:jc w:val="both"/>
    </w:pPr>
    <w:rPr>
      <w:sz w:val="28"/>
    </w:rPr>
  </w:style>
  <w:style w:type="paragraph" w:customStyle="1" w:styleId="310">
    <w:name w:val="Основной текст 31"/>
    <w:basedOn w:val="a"/>
    <w:pPr>
      <w:ind w:right="-108"/>
    </w:pPr>
    <w:rPr>
      <w:sz w:val="28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f4"/>
  </w:style>
  <w:style w:type="character" w:customStyle="1" w:styleId="af8">
    <w:name w:val="Нижний колонтитул Знак"/>
    <w:link w:val="af7"/>
    <w:uiPriority w:val="99"/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Pr>
      <w:b/>
      <w:sz w:val="28"/>
      <w:szCs w:val="24"/>
      <w:lang w:eastAsia="ar-SA"/>
    </w:rPr>
  </w:style>
  <w:style w:type="paragraph" w:styleId="aff2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Pr>
      <w:sz w:val="28"/>
      <w:szCs w:val="24"/>
      <w:u w:val="single"/>
      <w:lang w:val="en-US" w:eastAsia="ar-SA"/>
    </w:rPr>
  </w:style>
  <w:style w:type="character" w:customStyle="1" w:styleId="10">
    <w:name w:val="Заголовок 1 Знак"/>
    <w:basedOn w:val="a0"/>
    <w:link w:val="1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Pr>
      <w:b/>
      <w:bCs/>
      <w:sz w:val="22"/>
      <w:szCs w:val="24"/>
      <w:lang w:eastAsia="ar-SA"/>
    </w:rPr>
  </w:style>
  <w:style w:type="character" w:customStyle="1" w:styleId="40">
    <w:name w:val="Заголовок 4 Знак"/>
    <w:basedOn w:val="a0"/>
    <w:link w:val="4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Pr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Pr>
      <w:b/>
      <w:sz w:val="28"/>
      <w:szCs w:val="24"/>
      <w:lang w:val="en-US" w:eastAsia="ar-SA"/>
    </w:rPr>
  </w:style>
  <w:style w:type="character" w:customStyle="1" w:styleId="afa">
    <w:name w:val="Основной текст с отступом Знак"/>
    <w:basedOn w:val="a0"/>
    <w:link w:val="af9"/>
    <w:rPr>
      <w:sz w:val="28"/>
      <w:szCs w:val="24"/>
      <w:lang w:eastAsia="ar-SA"/>
    </w:rPr>
  </w:style>
  <w:style w:type="character" w:customStyle="1" w:styleId="afc">
    <w:name w:val="Верхний колонтитул Знак"/>
    <w:basedOn w:val="a0"/>
    <w:link w:val="afb"/>
    <w:uiPriority w:val="99"/>
    <w:rPr>
      <w:sz w:val="24"/>
      <w:szCs w:val="24"/>
      <w:lang w:eastAsia="ar-SA"/>
    </w:rPr>
  </w:style>
  <w:style w:type="character" w:customStyle="1" w:styleId="afe">
    <w:name w:val="Текст выноски Знак"/>
    <w:basedOn w:val="a0"/>
    <w:link w:val="afd"/>
    <w:rPr>
      <w:rFonts w:ascii="Tahoma" w:hAnsi="Tahoma" w:cs="Tahoma"/>
      <w:sz w:val="16"/>
      <w:szCs w:val="16"/>
      <w:lang w:eastAsia="ar-SA"/>
    </w:rPr>
  </w:style>
  <w:style w:type="character" w:customStyle="1" w:styleId="b-mail-dropdownitemcontent">
    <w:name w:val="b-mail-dropdown__item__content"/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paragraph" w:styleId="32">
    <w:name w:val="Body Text Indent 3"/>
    <w:basedOn w:val="a"/>
    <w:link w:val="33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  <w:lang w:eastAsia="ar-SA"/>
    </w:rPr>
  </w:style>
  <w:style w:type="paragraph" w:styleId="aff5">
    <w:name w:val="No Spacing"/>
    <w:uiPriority w:val="99"/>
    <w:qFormat/>
    <w:rPr>
      <w:rFonts w:ascii="Calibri" w:hAnsi="Calibri"/>
      <w:sz w:val="22"/>
      <w:szCs w:val="22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B31E-E791-4C2A-A04A-E996296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5283</Words>
  <Characters>30118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4</cp:revision>
  <cp:lastPrinted>2023-12-20T09:08:00Z</cp:lastPrinted>
  <dcterms:created xsi:type="dcterms:W3CDTF">2024-02-21T11:12:00Z</dcterms:created>
  <dcterms:modified xsi:type="dcterms:W3CDTF">2024-02-21T12:13:00Z</dcterms:modified>
</cp:coreProperties>
</file>